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12" w:rsidRDefault="00303212">
      <w:pPr>
        <w:rPr>
          <w:lang w:val="ru-RU"/>
        </w:rPr>
      </w:pPr>
      <w:bookmarkStart w:id="0" w:name="_GoBack"/>
      <w:bookmarkEnd w:id="0"/>
    </w:p>
    <w:p w:rsidR="00303212" w:rsidRDefault="004008D9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5415280" cy="7655560"/>
            <wp:effectExtent l="0" t="0" r="13970" b="2540"/>
            <wp:docPr id="1" name="Изображение 1" descr="8-9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8-9_page-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212" w:rsidRDefault="00303212">
      <w:pPr>
        <w:rPr>
          <w:lang w:val="ru-RU"/>
        </w:rPr>
      </w:pPr>
    </w:p>
    <w:p w:rsidR="00303212" w:rsidRDefault="00303212">
      <w:pPr>
        <w:rPr>
          <w:lang w:val="ru-RU"/>
        </w:rPr>
      </w:pPr>
    </w:p>
    <w:p w:rsidR="00303212" w:rsidRDefault="00303212">
      <w:pPr>
        <w:rPr>
          <w:lang w:val="ru-RU"/>
        </w:rPr>
      </w:pPr>
    </w:p>
    <w:p w:rsidR="00303212" w:rsidRDefault="00303212">
      <w:pPr>
        <w:rPr>
          <w:lang w:val="ru-RU"/>
        </w:rPr>
      </w:pPr>
    </w:p>
    <w:p w:rsidR="00303212" w:rsidRDefault="00303212">
      <w:pPr>
        <w:rPr>
          <w:lang w:val="ru-RU"/>
        </w:rPr>
      </w:pPr>
    </w:p>
    <w:p w:rsidR="00303212" w:rsidRDefault="00303212">
      <w:pPr>
        <w:rPr>
          <w:lang w:val="ru-RU"/>
        </w:rPr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</w:t>
      </w:r>
      <w:r>
        <w:rPr>
          <w:rFonts w:ascii="Times New Roman" w:hAnsi="Times New Roman"/>
          <w:color w:val="000000"/>
          <w:sz w:val="28"/>
        </w:rPr>
        <w:t>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 языку разработана с целью оказания методической</w:t>
      </w:r>
      <w:r>
        <w:rPr>
          <w:rFonts w:ascii="Times New Roman" w:hAnsi="Times New Roman"/>
          <w:color w:val="000000"/>
          <w:sz w:val="28"/>
        </w:rPr>
        <w:t xml:space="preserve">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</w:t>
      </w:r>
      <w:r>
        <w:rPr>
          <w:rFonts w:ascii="Times New Roman" w:hAnsi="Times New Roman"/>
          <w:color w:val="000000"/>
          <w:sz w:val="28"/>
        </w:rPr>
        <w:t>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</w:t>
      </w:r>
      <w:r>
        <w:rPr>
          <w:rFonts w:ascii="Times New Roman" w:hAnsi="Times New Roman"/>
          <w:color w:val="000000"/>
          <w:sz w:val="28"/>
        </w:rPr>
        <w:t>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</w:t>
      </w:r>
      <w:r>
        <w:rPr>
          <w:rFonts w:ascii="Times New Roman" w:hAnsi="Times New Roman"/>
          <w:color w:val="000000"/>
          <w:sz w:val="28"/>
        </w:rPr>
        <w:t xml:space="preserve">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</w:t>
      </w:r>
      <w:r>
        <w:rPr>
          <w:rFonts w:ascii="Times New Roman" w:hAnsi="Times New Roman"/>
          <w:color w:val="000000"/>
          <w:sz w:val="28"/>
        </w:rPr>
        <w:t>общего образования.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</w:t>
      </w:r>
      <w:r>
        <w:rPr>
          <w:rFonts w:ascii="Times New Roman" w:hAnsi="Times New Roman"/>
          <w:color w:val="000000"/>
          <w:sz w:val="28"/>
        </w:rPr>
        <w:t xml:space="preserve">звитию обучающихся, воспитанию гражданской идентичности, расширению кругозора, воспитанию чувств и эмоций. 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</w:t>
      </w:r>
      <w:r>
        <w:rPr>
          <w:rFonts w:ascii="Times New Roman" w:hAnsi="Times New Roman"/>
          <w:color w:val="000000"/>
          <w:sz w:val="28"/>
        </w:rPr>
        <w:t>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</w:t>
      </w:r>
      <w:r>
        <w:rPr>
          <w:rFonts w:ascii="Times New Roman" w:hAnsi="Times New Roman"/>
          <w:color w:val="000000"/>
          <w:sz w:val="28"/>
        </w:rPr>
        <w:t>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r>
        <w:rPr>
          <w:rFonts w:ascii="Times New Roman" w:hAnsi="Times New Roman"/>
          <w:color w:val="000000"/>
          <w:sz w:val="28"/>
        </w:rPr>
        <w:t>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</w:t>
      </w:r>
      <w:r>
        <w:rPr>
          <w:rFonts w:ascii="Times New Roman" w:hAnsi="Times New Roman"/>
          <w:color w:val="000000"/>
          <w:sz w:val="28"/>
        </w:rPr>
        <w:t>ина, патриота, развития национального самосознания.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</w:t>
      </w:r>
      <w:r>
        <w:rPr>
          <w:rFonts w:ascii="Times New Roman" w:hAnsi="Times New Roman"/>
          <w:color w:val="000000"/>
          <w:sz w:val="28"/>
        </w:rPr>
        <w:t>видах речевой деятельности (говорении, аудировании, чтении, письме);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</w:t>
      </w:r>
      <w:r>
        <w:rPr>
          <w:rFonts w:ascii="Times New Roman" w:hAnsi="Times New Roman"/>
          <w:color w:val="000000"/>
          <w:sz w:val="28"/>
        </w:rPr>
        <w:t>о языковых явлениях изучаемого языка, разных способах выражения мысли в родном и иностранном языках;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</w:t>
      </w:r>
      <w:r>
        <w:rPr>
          <w:rFonts w:ascii="Times New Roman" w:hAnsi="Times New Roman"/>
          <w:color w:val="000000"/>
          <w:sz w:val="28"/>
        </w:rPr>
        <w:t>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свою страну, её культуру в условиях межкультурного обще</w:t>
      </w:r>
      <w:r>
        <w:rPr>
          <w:rFonts w:ascii="Times New Roman" w:hAnsi="Times New Roman"/>
          <w:color w:val="000000"/>
          <w:sz w:val="28"/>
        </w:rPr>
        <w:t>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средствами иностранного (английского) языка формируются компе</w:t>
      </w:r>
      <w:r>
        <w:rPr>
          <w:rFonts w:ascii="Times New Roman" w:hAnsi="Times New Roman"/>
          <w:color w:val="000000"/>
          <w:sz w:val="28"/>
        </w:rPr>
        <w:t>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подходами к обучению иностранному (английскому) языку признаются компете</w:t>
      </w:r>
      <w:r>
        <w:rPr>
          <w:rFonts w:ascii="Times New Roman" w:hAnsi="Times New Roman"/>
          <w:color w:val="000000"/>
          <w:sz w:val="28"/>
        </w:rPr>
        <w:t>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</w:t>
      </w:r>
      <w:r>
        <w:rPr>
          <w:rFonts w:ascii="Times New Roman" w:hAnsi="Times New Roman"/>
          <w:color w:val="000000"/>
          <w:sz w:val="28"/>
        </w:rPr>
        <w:t xml:space="preserve">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</w:rPr>
        <w:lastRenderedPageBreak/>
        <w:t>проектная деятельность и другие) и использования современных средств обучения.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1" w:name="6aa83e48-2cda-48be-be58-b7f32ebffe8c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в 8 классе –102 ч</w:t>
      </w:r>
      <w:r>
        <w:rPr>
          <w:rFonts w:ascii="Times New Roman" w:hAnsi="Times New Roman"/>
          <w:color w:val="000000"/>
          <w:sz w:val="28"/>
        </w:rPr>
        <w:t>аса (3 часа в неделю), в 9 классе – 102 часа (3 часа в неделю).</w:t>
      </w:r>
      <w:bookmarkEnd w:id="1"/>
      <w:r>
        <w:rPr>
          <w:rFonts w:ascii="Times New Roman" w:hAnsi="Times New Roman"/>
          <w:color w:val="000000"/>
          <w:sz w:val="28"/>
        </w:rPr>
        <w:t>‌</w:t>
      </w:r>
    </w:p>
    <w:p w:rsidR="00303212" w:rsidRDefault="00303212">
      <w:pPr>
        <w:sectPr w:rsidR="00303212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19891540"/>
    </w:p>
    <w:bookmarkEnd w:id="2"/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рамках </w:t>
      </w:r>
      <w:r>
        <w:rPr>
          <w:rFonts w:ascii="Times New Roman" w:hAnsi="Times New Roman"/>
          <w:color w:val="000000"/>
          <w:sz w:val="28"/>
        </w:rPr>
        <w:t>тематического содержания речи.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Здоровый образ жизни: режим труда и </w:t>
      </w:r>
      <w:r>
        <w:rPr>
          <w:rFonts w:ascii="Times New Roman" w:hAnsi="Times New Roman"/>
          <w:color w:val="000000"/>
          <w:sz w:val="28"/>
        </w:rPr>
        <w:t>отдыха, фитнес, сбалансированное питание. Посещение врача.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</w:t>
      </w:r>
      <w:r>
        <w:rPr>
          <w:rFonts w:ascii="Times New Roman" w:hAnsi="Times New Roman"/>
          <w:color w:val="000000"/>
          <w:sz w:val="28"/>
        </w:rPr>
        <w:t>а с иностранными сверстниками.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иностранным странам.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Транспорт.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</w:t>
      </w:r>
      <w:r>
        <w:rPr>
          <w:rFonts w:ascii="Times New Roman" w:hAnsi="Times New Roman"/>
          <w:color w:val="000000"/>
          <w:sz w:val="28"/>
        </w:rPr>
        <w:t xml:space="preserve"> традиции, обычаи).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диалогов (диалог</w:t>
      </w:r>
      <w:r>
        <w:rPr>
          <w:rFonts w:ascii="Times New Roman" w:hAnsi="Times New Roman"/>
          <w:color w:val="000000"/>
          <w:sz w:val="28"/>
        </w:rPr>
        <w:t xml:space="preserve">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</w:t>
      </w:r>
      <w:r>
        <w:rPr>
          <w:rFonts w:ascii="Times New Roman" w:hAnsi="Times New Roman"/>
          <w:color w:val="000000"/>
          <w:sz w:val="28"/>
        </w:rPr>
        <w:t xml:space="preserve"> выражать пожелания и вежливо реагировать на поздравление, выражать благодарность, </w:t>
      </w:r>
      <w:r>
        <w:rPr>
          <w:rFonts w:ascii="Times New Roman" w:hAnsi="Times New Roman"/>
          <w:color w:val="000000"/>
          <w:sz w:val="28"/>
        </w:rPr>
        <w:lastRenderedPageBreak/>
        <w:t>вежливо соглашаться на предложение и отказываться от предложения собеседника;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</w:t>
      </w:r>
      <w:r>
        <w:rPr>
          <w:rFonts w:ascii="Times New Roman" w:hAnsi="Times New Roman"/>
          <w:color w:val="000000"/>
          <w:sz w:val="28"/>
        </w:rPr>
        <w:t>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</w:t>
      </w:r>
      <w:r>
        <w:rPr>
          <w:rFonts w:ascii="Times New Roman" w:hAnsi="Times New Roman"/>
          <w:color w:val="000000"/>
          <w:sz w:val="28"/>
        </w:rPr>
        <w:t>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</w:t>
      </w:r>
      <w:r>
        <w:rPr>
          <w:rFonts w:ascii="Times New Roman" w:hAnsi="Times New Roman"/>
          <w:color w:val="000000"/>
          <w:sz w:val="28"/>
        </w:rPr>
        <w:t>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собеседника.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 xml:space="preserve">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в том числе характеристика (черты </w:t>
      </w:r>
      <w:r>
        <w:rPr>
          <w:rFonts w:ascii="Times New Roman" w:hAnsi="Times New Roman"/>
          <w:color w:val="000000"/>
          <w:sz w:val="28"/>
        </w:rPr>
        <w:t>характера реального человека или литературного персонажа);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аргументирование своего мнения по отношению к услышанному (прочитанному);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</w:t>
      </w:r>
      <w:r>
        <w:rPr>
          <w:rFonts w:ascii="Times New Roman" w:hAnsi="Times New Roman"/>
          <w:color w:val="000000"/>
          <w:sz w:val="28"/>
        </w:rPr>
        <w:t>авление рассказа по картинкам;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</w:t>
      </w:r>
      <w:r>
        <w:rPr>
          <w:rFonts w:ascii="Times New Roman" w:hAnsi="Times New Roman"/>
          <w:color w:val="000000"/>
          <w:sz w:val="28"/>
        </w:rPr>
        <w:t>, планов и (или) иллюстраций, фотографий, таблиц.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9–10 фраз.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</w:t>
      </w:r>
      <w:r>
        <w:rPr>
          <w:rFonts w:ascii="Times New Roman" w:hAnsi="Times New Roman"/>
          <w:color w:val="000000"/>
          <w:sz w:val="28"/>
        </w:rPr>
        <w:t>еспрос или просьбу повторить для уточнения отдельных деталей.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</w:t>
      </w:r>
      <w:r>
        <w:rPr>
          <w:rFonts w:ascii="Times New Roman" w:hAnsi="Times New Roman"/>
          <w:color w:val="000000"/>
          <w:sz w:val="28"/>
        </w:rPr>
        <w:t xml:space="preserve">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</w:t>
      </w:r>
      <w:r>
        <w:rPr>
          <w:rFonts w:ascii="Times New Roman" w:hAnsi="Times New Roman"/>
          <w:color w:val="000000"/>
          <w:sz w:val="28"/>
        </w:rPr>
        <w:t>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</w:t>
      </w:r>
      <w:r>
        <w:rPr>
          <w:rFonts w:ascii="Times New Roman" w:hAnsi="Times New Roman"/>
          <w:color w:val="000000"/>
          <w:sz w:val="28"/>
        </w:rPr>
        <w:t>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</w:t>
      </w:r>
      <w:r>
        <w:rPr>
          <w:rFonts w:ascii="Times New Roman" w:hAnsi="Times New Roman"/>
          <w:color w:val="000000"/>
          <w:sz w:val="28"/>
        </w:rPr>
        <w:t xml:space="preserve">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</w:t>
      </w:r>
      <w:r>
        <w:rPr>
          <w:rFonts w:ascii="Times New Roman" w:hAnsi="Times New Roman"/>
          <w:color w:val="000000"/>
          <w:sz w:val="28"/>
        </w:rPr>
        <w:t xml:space="preserve">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</w:t>
      </w:r>
      <w:r>
        <w:rPr>
          <w:rFonts w:ascii="Times New Roman" w:hAnsi="Times New Roman"/>
          <w:color w:val="000000"/>
          <w:sz w:val="28"/>
        </w:rPr>
        <w:t>интересующей, запрашиваемой) информации, с полным пониманием содержания.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</w:t>
      </w:r>
      <w:r>
        <w:rPr>
          <w:rFonts w:ascii="Times New Roman" w:hAnsi="Times New Roman"/>
          <w:color w:val="000000"/>
          <w:sz w:val="28"/>
        </w:rPr>
        <w:t>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</w:t>
      </w:r>
      <w:r>
        <w:rPr>
          <w:rFonts w:ascii="Times New Roman" w:hAnsi="Times New Roman"/>
          <w:color w:val="000000"/>
          <w:sz w:val="28"/>
        </w:rPr>
        <w:t>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</w:t>
      </w:r>
      <w:r>
        <w:rPr>
          <w:rFonts w:ascii="Times New Roman" w:hAnsi="Times New Roman"/>
          <w:color w:val="000000"/>
          <w:sz w:val="28"/>
        </w:rPr>
        <w:t>дачи.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</w:t>
      </w:r>
      <w:r>
        <w:rPr>
          <w:rFonts w:ascii="Times New Roman" w:hAnsi="Times New Roman"/>
          <w:color w:val="000000"/>
          <w:sz w:val="28"/>
        </w:rPr>
        <w:t>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</w:t>
      </w:r>
      <w:r>
        <w:rPr>
          <w:rFonts w:ascii="Times New Roman" w:hAnsi="Times New Roman"/>
          <w:color w:val="000000"/>
          <w:sz w:val="28"/>
        </w:rPr>
        <w:t>ктов и событий, восстанавливать текст из разрозненных абзацев.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</w:t>
      </w:r>
      <w:r>
        <w:rPr>
          <w:rFonts w:ascii="Times New Roman" w:hAnsi="Times New Roman"/>
          <w:color w:val="000000"/>
          <w:sz w:val="28"/>
        </w:rPr>
        <w:t>кулинарный рецепт, меню, электронное сообщение личного характера, стихотворение.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350–500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</w:t>
      </w:r>
      <w:r>
        <w:rPr>
          <w:rFonts w:ascii="Times New Roman" w:hAnsi="Times New Roman"/>
          <w:color w:val="000000"/>
          <w:sz w:val="28"/>
        </w:rPr>
        <w:t>кет и формуляров: сообщение о себе основных сведений в соответствии с нормами, принятыми в стране (странах)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</w:t>
      </w:r>
      <w:r>
        <w:rPr>
          <w:rFonts w:ascii="Times New Roman" w:hAnsi="Times New Roman"/>
          <w:color w:val="000000"/>
          <w:sz w:val="28"/>
        </w:rPr>
        <w:t>изучаемого языка. Объём письма – до 110 слов;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</w:t>
      </w:r>
      <w:r>
        <w:rPr>
          <w:rFonts w:ascii="Times New Roman" w:hAnsi="Times New Roman"/>
          <w:color w:val="000000"/>
          <w:sz w:val="28"/>
        </w:rPr>
        <w:t>ия на служебных словах, чтение новых слов согласно основным правилам чтения.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Правильное написание изученных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</w:t>
      </w:r>
      <w:r>
        <w:rPr>
          <w:rFonts w:ascii="Times New Roman" w:hAnsi="Times New Roman"/>
          <w:color w:val="000000"/>
          <w:sz w:val="28"/>
        </w:rPr>
        <w:t>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</w:t>
      </w:r>
      <w:r>
        <w:rPr>
          <w:rFonts w:ascii="Times New Roman" w:hAnsi="Times New Roman"/>
          <w:color w:val="000000"/>
          <w:sz w:val="28"/>
        </w:rPr>
        <w:t>ll, secondly, finally; on the one hand, on the other hand), апострофа.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Лексическая сторона </w:t>
      </w:r>
      <w:r>
        <w:rPr>
          <w:rFonts w:ascii="Times New Roman" w:hAnsi="Times New Roman"/>
          <w:i/>
          <w:color w:val="000000"/>
          <w:sz w:val="28"/>
        </w:rPr>
        <w:t>речи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</w:t>
      </w:r>
      <w:r>
        <w:rPr>
          <w:rFonts w:ascii="Times New Roman" w:hAnsi="Times New Roman"/>
          <w:color w:val="000000"/>
          <w:sz w:val="28"/>
        </w:rPr>
        <w:t>четаемости.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</w:t>
      </w:r>
      <w:r>
        <w:rPr>
          <w:rFonts w:ascii="Times New Roman" w:hAnsi="Times New Roman"/>
          <w:color w:val="000000"/>
          <w:sz w:val="28"/>
        </w:rPr>
        <w:t>бразования: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-ance/-ence (performance/residence), -ity (activity); -ship (friendship);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префикса inter- (international);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</w:t>
      </w:r>
      <w:r>
        <w:rPr>
          <w:rFonts w:ascii="Times New Roman" w:hAnsi="Times New Roman"/>
          <w:color w:val="000000"/>
          <w:sz w:val="28"/>
        </w:rPr>
        <w:t>ьных при помощи -ed и -ing (interested/interesting);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неопределённой формы глагола (to walk – a walk);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(a present – to present);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</w:t>
      </w:r>
      <w:r>
        <w:rPr>
          <w:rFonts w:ascii="Times New Roman" w:hAnsi="Times New Roman"/>
          <w:color w:val="000000"/>
          <w:sz w:val="28"/>
        </w:rPr>
        <w:t>о от прилагательного (rich – the rich);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</w:t>
      </w:r>
      <w:r>
        <w:rPr>
          <w:rFonts w:ascii="Times New Roman" w:hAnsi="Times New Roman"/>
          <w:color w:val="000000"/>
          <w:sz w:val="28"/>
        </w:rPr>
        <w:t>y, however, finally, at last, etc.).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со сложным дополнением (Complex Object) (I </w:t>
      </w:r>
      <w:r>
        <w:rPr>
          <w:rFonts w:ascii="Times New Roman" w:hAnsi="Times New Roman"/>
          <w:color w:val="000000"/>
          <w:sz w:val="28"/>
        </w:rPr>
        <w:t>saw her cross/crossing the road.).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Tense. Согласование време</w:t>
      </w:r>
      <w:r>
        <w:rPr>
          <w:rFonts w:ascii="Times New Roman" w:hAnsi="Times New Roman"/>
          <w:color w:val="000000"/>
          <w:sz w:val="28"/>
        </w:rPr>
        <w:t>н в рамках сложного предложения.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 со сказуемым.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</w:t>
      </w:r>
      <w:r>
        <w:rPr>
          <w:rFonts w:ascii="Times New Roman" w:hAnsi="Times New Roman"/>
          <w:color w:val="000000"/>
          <w:sz w:val="28"/>
        </w:rPr>
        <w:t>to seem.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+ инфинитив глагола, be/get used to + инфинитив глагол, be/get used to doing something, be/get used to something.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</w:t>
      </w:r>
      <w:r>
        <w:rPr>
          <w:rFonts w:ascii="Times New Roman" w:hAnsi="Times New Roman"/>
          <w:color w:val="000000"/>
          <w:sz w:val="28"/>
        </w:rPr>
        <w:t>top doing smth и to stop to do smth).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</w:t>
      </w:r>
      <w:r>
        <w:rPr>
          <w:rFonts w:ascii="Times New Roman" w:hAnsi="Times New Roman"/>
          <w:color w:val="000000"/>
          <w:sz w:val="28"/>
        </w:rPr>
        <w:t>ремени.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 и другие), none.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</w:t>
      </w:r>
      <w:r>
        <w:rPr>
          <w:rFonts w:ascii="Times New Roman" w:hAnsi="Times New Roman"/>
          <w:color w:val="000000"/>
          <w:sz w:val="28"/>
        </w:rPr>
        <w:t>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</w:t>
      </w:r>
      <w:r>
        <w:rPr>
          <w:rFonts w:ascii="Times New Roman" w:hAnsi="Times New Roman"/>
          <w:color w:val="000000"/>
          <w:sz w:val="28"/>
        </w:rPr>
        <w:t>тной и письменной речи наиболее употребительной тематической фоновой лексики в рамках тематического содержания.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речевых различий в ситуациях официального и неофициального общения в рамках отобранного тематического содержания и использование </w:t>
      </w:r>
      <w:r>
        <w:rPr>
          <w:rFonts w:ascii="Times New Roman" w:hAnsi="Times New Roman"/>
          <w:color w:val="000000"/>
          <w:sz w:val="28"/>
        </w:rPr>
        <w:t>лексико-грамматических средств с их учётом.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</w:t>
      </w:r>
      <w:r>
        <w:rPr>
          <w:rFonts w:ascii="Times New Roman" w:hAnsi="Times New Roman"/>
          <w:color w:val="000000"/>
          <w:sz w:val="28"/>
        </w:rPr>
        <w:t>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</w:t>
      </w:r>
      <w:r>
        <w:rPr>
          <w:rFonts w:ascii="Times New Roman" w:hAnsi="Times New Roman"/>
          <w:color w:val="000000"/>
          <w:sz w:val="28"/>
        </w:rPr>
        <w:t>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</w:t>
      </w:r>
      <w:r>
        <w:rPr>
          <w:rFonts w:ascii="Times New Roman" w:hAnsi="Times New Roman"/>
          <w:color w:val="000000"/>
          <w:sz w:val="28"/>
        </w:rPr>
        <w:t>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(культур</w:t>
      </w:r>
      <w:r>
        <w:rPr>
          <w:rFonts w:ascii="Times New Roman" w:hAnsi="Times New Roman"/>
          <w:color w:val="000000"/>
          <w:sz w:val="28"/>
        </w:rPr>
        <w:t>ные явления, события, достопримечательности);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</w:t>
      </w:r>
      <w:r>
        <w:rPr>
          <w:rFonts w:ascii="Times New Roman" w:hAnsi="Times New Roman"/>
          <w:color w:val="000000"/>
          <w:sz w:val="28"/>
        </w:rPr>
        <w:t>тям в ситуациях повседневного общения (объяснить местонахождение объекта, сообщить возможный маршрут и другие ситуации).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использование при говорени</w:t>
      </w:r>
      <w:r>
        <w:rPr>
          <w:rFonts w:ascii="Times New Roman" w:hAnsi="Times New Roman"/>
          <w:color w:val="000000"/>
          <w:sz w:val="28"/>
        </w:rPr>
        <w:t>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</w:t>
      </w:r>
      <w:r>
        <w:rPr>
          <w:rFonts w:ascii="Times New Roman" w:hAnsi="Times New Roman"/>
          <w:color w:val="000000"/>
          <w:sz w:val="28"/>
        </w:rPr>
        <w:t>точняя значение незнакомых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</w:t>
      </w:r>
      <w:r>
        <w:rPr>
          <w:rFonts w:ascii="Times New Roman" w:hAnsi="Times New Roman"/>
          <w:color w:val="000000"/>
          <w:sz w:val="28"/>
        </w:rPr>
        <w:t>в тексте запрашиваемой информации.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</w:t>
      </w:r>
      <w:r>
        <w:rPr>
          <w:rFonts w:ascii="Times New Roman" w:hAnsi="Times New Roman"/>
          <w:color w:val="000000"/>
          <w:sz w:val="28"/>
        </w:rPr>
        <w:t>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</w:t>
      </w:r>
      <w:r>
        <w:rPr>
          <w:rFonts w:ascii="Times New Roman" w:hAnsi="Times New Roman"/>
          <w:color w:val="000000"/>
          <w:sz w:val="28"/>
        </w:rPr>
        <w:t>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 Посещение врача.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Покупки: одежда, </w:t>
      </w:r>
      <w:r>
        <w:rPr>
          <w:rFonts w:ascii="Times New Roman" w:hAnsi="Times New Roman"/>
          <w:color w:val="000000"/>
          <w:sz w:val="28"/>
        </w:rPr>
        <w:t>обувь и продукты питания. Карманные деньги. Молодёжная мода.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</w:t>
      </w:r>
      <w:r>
        <w:rPr>
          <w:rFonts w:ascii="Times New Roman" w:hAnsi="Times New Roman"/>
          <w:color w:val="000000"/>
          <w:sz w:val="28"/>
        </w:rPr>
        <w:t xml:space="preserve"> по России и иностранным странам. Транспорт.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</w:t>
      </w:r>
      <w:r>
        <w:rPr>
          <w:rFonts w:ascii="Times New Roman" w:hAnsi="Times New Roman"/>
          <w:color w:val="000000"/>
          <w:sz w:val="28"/>
        </w:rPr>
        <w:t>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</w:t>
      </w:r>
      <w:r>
        <w:rPr>
          <w:rFonts w:ascii="Times New Roman" w:hAnsi="Times New Roman"/>
          <w:color w:val="000000"/>
          <w:sz w:val="28"/>
        </w:rPr>
        <w:t>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вести комбини</w:t>
      </w:r>
      <w:r>
        <w:rPr>
          <w:rFonts w:ascii="Times New Roman" w:hAnsi="Times New Roman"/>
          <w:color w:val="000000"/>
          <w:sz w:val="28"/>
        </w:rPr>
        <w:t>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поздравлять с </w:t>
      </w:r>
      <w:r>
        <w:rPr>
          <w:rFonts w:ascii="Times New Roman" w:hAnsi="Times New Roman"/>
          <w:color w:val="000000"/>
          <w:sz w:val="28"/>
        </w:rPr>
        <w:t>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диалог-побуждение к действию: обращаться с просьбой, вежливо соглашаться (не соглаша</w:t>
      </w:r>
      <w:r>
        <w:rPr>
          <w:rFonts w:ascii="Times New Roman" w:hAnsi="Times New Roman"/>
          <w:color w:val="000000"/>
          <w:sz w:val="28"/>
        </w:rPr>
        <w:t>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видов, </w:t>
      </w:r>
      <w:r>
        <w:rPr>
          <w:rFonts w:ascii="Times New Roman" w:hAnsi="Times New Roman"/>
          <w:color w:val="000000"/>
          <w:sz w:val="28"/>
        </w:rPr>
        <w:t>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мнения и обосновывать её, высказывать своё соглас</w:t>
      </w:r>
      <w:r>
        <w:rPr>
          <w:rFonts w:ascii="Times New Roman" w:hAnsi="Times New Roman"/>
          <w:color w:val="000000"/>
          <w:sz w:val="28"/>
        </w:rPr>
        <w:t>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</w:t>
      </w:r>
      <w:r>
        <w:rPr>
          <w:rFonts w:ascii="Times New Roman" w:hAnsi="Times New Roman"/>
          <w:color w:val="000000"/>
          <w:sz w:val="28"/>
        </w:rPr>
        <w:t>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8 </w:t>
      </w:r>
      <w:r>
        <w:rPr>
          <w:rFonts w:ascii="Times New Roman" w:hAnsi="Times New Roman"/>
          <w:color w:val="000000"/>
          <w:sz w:val="28"/>
        </w:rPr>
        <w:t>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 создание устных связных монологических высказываний с</w:t>
      </w:r>
      <w:r>
        <w:rPr>
          <w:rFonts w:ascii="Times New Roman" w:hAnsi="Times New Roman"/>
          <w:color w:val="000000"/>
          <w:sz w:val="28"/>
        </w:rPr>
        <w:t xml:space="preserve"> использованием основных коммуникативных типов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</w:t>
      </w:r>
      <w:r>
        <w:rPr>
          <w:rFonts w:ascii="Times New Roman" w:hAnsi="Times New Roman"/>
          <w:color w:val="000000"/>
          <w:sz w:val="28"/>
        </w:rPr>
        <w:t xml:space="preserve"> и краткое аргументирование своего мнения по отношению к услышанному (прочитанному);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рассказа </w:t>
      </w:r>
      <w:r>
        <w:rPr>
          <w:rFonts w:ascii="Times New Roman" w:hAnsi="Times New Roman"/>
          <w:color w:val="000000"/>
          <w:sz w:val="28"/>
        </w:rPr>
        <w:t>по картинкам;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(или) ил</w:t>
      </w:r>
      <w:r>
        <w:rPr>
          <w:rFonts w:ascii="Times New Roman" w:hAnsi="Times New Roman"/>
          <w:color w:val="000000"/>
          <w:sz w:val="28"/>
        </w:rPr>
        <w:t>люстраций, фотографий, таблиц или без их использования.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 монологического высказывания – 10–12 фраз.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</w:t>
      </w:r>
      <w:r>
        <w:rPr>
          <w:rFonts w:ascii="Times New Roman" w:hAnsi="Times New Roman"/>
          <w:color w:val="000000"/>
          <w:sz w:val="28"/>
        </w:rPr>
        <w:t>ние переспрос или просьбу повторить для уточнения отдельных деталей.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</w:t>
      </w:r>
      <w:r>
        <w:rPr>
          <w:rFonts w:ascii="Times New Roman" w:hAnsi="Times New Roman"/>
          <w:color w:val="000000"/>
          <w:sz w:val="28"/>
        </w:rPr>
        <w:t>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</w:t>
      </w:r>
      <w:r>
        <w:rPr>
          <w:rFonts w:ascii="Times New Roman" w:hAnsi="Times New Roman"/>
          <w:color w:val="000000"/>
          <w:sz w:val="28"/>
        </w:rPr>
        <w:t xml:space="preserve">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</w:t>
      </w:r>
      <w:r>
        <w:rPr>
          <w:rFonts w:ascii="Times New Roman" w:hAnsi="Times New Roman"/>
          <w:color w:val="000000"/>
          <w:sz w:val="28"/>
        </w:rPr>
        <w:t>ржания.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</w:t>
      </w:r>
      <w:r>
        <w:rPr>
          <w:rFonts w:ascii="Times New Roman" w:hAnsi="Times New Roman"/>
          <w:color w:val="000000"/>
          <w:sz w:val="28"/>
        </w:rPr>
        <w:t>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Языковая сложность текстов для аудирования должна соответствовать базовому уровню (А2 – допороговому уровню по общеевропейской </w:t>
      </w:r>
      <w:r>
        <w:rPr>
          <w:rFonts w:ascii="Times New Roman" w:hAnsi="Times New Roman"/>
          <w:color w:val="000000"/>
          <w:sz w:val="28"/>
        </w:rPr>
        <w:t>шкале).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</w:t>
      </w:r>
      <w:r>
        <w:rPr>
          <w:rFonts w:ascii="Times New Roman" w:hAnsi="Times New Roman"/>
          <w:color w:val="000000"/>
          <w:sz w:val="28"/>
        </w:rPr>
        <w:t>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</w:t>
      </w:r>
      <w:r>
        <w:rPr>
          <w:rFonts w:ascii="Times New Roman" w:hAnsi="Times New Roman"/>
          <w:color w:val="000000"/>
          <w:sz w:val="28"/>
        </w:rPr>
        <w:t xml:space="preserve">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</w:t>
      </w:r>
      <w:r>
        <w:rPr>
          <w:rFonts w:ascii="Times New Roman" w:hAnsi="Times New Roman"/>
          <w:color w:val="000000"/>
          <w:sz w:val="28"/>
        </w:rPr>
        <w:lastRenderedPageBreak/>
        <w:t>главных фактов, событий, ра</w:t>
      </w:r>
      <w:r>
        <w:rPr>
          <w:rFonts w:ascii="Times New Roman" w:hAnsi="Times New Roman"/>
          <w:color w:val="000000"/>
          <w:sz w:val="28"/>
        </w:rPr>
        <w:t>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(интере</w:t>
      </w:r>
      <w:r>
        <w:rPr>
          <w:rFonts w:ascii="Times New Roman" w:hAnsi="Times New Roman"/>
          <w:color w:val="000000"/>
          <w:sz w:val="28"/>
        </w:rPr>
        <w:t>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значимости дл</w:t>
      </w:r>
      <w:r>
        <w:rPr>
          <w:rFonts w:ascii="Times New Roman" w:hAnsi="Times New Roman"/>
          <w:color w:val="000000"/>
          <w:sz w:val="28"/>
        </w:rPr>
        <w:t>я решения коммуникативной задачи.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 понимание представленной в них информации.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</w:t>
      </w:r>
      <w:r>
        <w:rPr>
          <w:rFonts w:ascii="Times New Roman" w:hAnsi="Times New Roman"/>
          <w:color w:val="000000"/>
          <w:sz w:val="28"/>
        </w:rPr>
        <w:t xml:space="preserve">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</w:t>
      </w:r>
      <w:r>
        <w:rPr>
          <w:rFonts w:ascii="Times New Roman" w:hAnsi="Times New Roman"/>
          <w:color w:val="000000"/>
          <w:sz w:val="28"/>
        </w:rPr>
        <w:t>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чтения: диалог (беседа), интервью, рассказ, отрывок из художественного произведения, статья научно-популярного </w:t>
      </w:r>
      <w:r>
        <w:rPr>
          <w:rFonts w:ascii="Times New Roman" w:hAnsi="Times New Roman"/>
          <w:color w:val="000000"/>
          <w:sz w:val="28"/>
        </w:rPr>
        <w:t>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базовому уровню (А2</w:t>
      </w:r>
      <w:r>
        <w:rPr>
          <w:rFonts w:ascii="Times New Roman" w:hAnsi="Times New Roman"/>
          <w:color w:val="000000"/>
          <w:sz w:val="28"/>
        </w:rPr>
        <w:t xml:space="preserve"> – допороговому уровню по общеевропейской шкале).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формуляров: сообщение о </w:t>
      </w:r>
      <w:r>
        <w:rPr>
          <w:rFonts w:ascii="Times New Roman" w:hAnsi="Times New Roman"/>
          <w:color w:val="000000"/>
          <w:sz w:val="28"/>
        </w:rPr>
        <w:t>себе основных сведений в соответствии с нормами, принятыми в стране (странах)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</w:t>
      </w:r>
      <w:r>
        <w:rPr>
          <w:rFonts w:ascii="Times New Roman" w:hAnsi="Times New Roman"/>
          <w:color w:val="000000"/>
          <w:sz w:val="28"/>
        </w:rPr>
        <w:t>– до 120 слов);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заполнение таблицы с краткой фиксацией содержания прочитанного (</w:t>
      </w:r>
      <w:r>
        <w:rPr>
          <w:rFonts w:ascii="Times New Roman" w:hAnsi="Times New Roman"/>
          <w:color w:val="000000"/>
          <w:sz w:val="28"/>
        </w:rPr>
        <w:t>прослушанного) текста;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</w:t>
      </w:r>
      <w:r>
        <w:rPr>
          <w:rFonts w:ascii="Times New Roman" w:hAnsi="Times New Roman"/>
          <w:color w:val="000000"/>
          <w:sz w:val="28"/>
        </w:rPr>
        <w:t>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</w:t>
      </w:r>
      <w:r>
        <w:rPr>
          <w:rFonts w:ascii="Times New Roman" w:hAnsi="Times New Roman"/>
          <w:color w:val="000000"/>
          <w:sz w:val="28"/>
        </w:rPr>
        <w:t>в согласно основным правилам чтения.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вслух небольших текстов, построенных на </w:t>
      </w:r>
      <w:r>
        <w:rPr>
          <w:rFonts w:ascii="Times New Roman" w:hAnsi="Times New Roman"/>
          <w:color w:val="000000"/>
          <w:sz w:val="28"/>
        </w:rPr>
        <w:t>изученном языковом материале, с соблюдением правил чтения и соответствующей интонации, демонстрирующее понимание текста.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</w:t>
      </w:r>
      <w:r>
        <w:rPr>
          <w:rFonts w:ascii="Times New Roman" w:hAnsi="Times New Roman"/>
          <w:color w:val="000000"/>
          <w:sz w:val="28"/>
        </w:rPr>
        <w:t xml:space="preserve">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</w:t>
      </w:r>
      <w:r>
        <w:rPr>
          <w:rFonts w:ascii="Times New Roman" w:hAnsi="Times New Roman"/>
          <w:color w:val="000000"/>
          <w:sz w:val="28"/>
        </w:rPr>
        <w:t>та, принятыми в стране (странах) изучаемого языка, оформление электронного сообщения личного характера.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</w:t>
      </w:r>
      <w:r>
        <w:rPr>
          <w:rFonts w:ascii="Times New Roman" w:hAnsi="Times New Roman"/>
          <w:color w:val="000000"/>
          <w:sz w:val="28"/>
        </w:rPr>
        <w:t xml:space="preserve">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</w:t>
      </w:r>
      <w:r>
        <w:rPr>
          <w:rFonts w:ascii="Times New Roman" w:hAnsi="Times New Roman"/>
          <w:color w:val="000000"/>
          <w:sz w:val="28"/>
        </w:rPr>
        <w:t xml:space="preserve"> высказывания.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</w:t>
      </w:r>
      <w:r>
        <w:rPr>
          <w:rFonts w:ascii="Times New Roman" w:hAnsi="Times New Roman"/>
          <w:color w:val="000000"/>
          <w:sz w:val="28"/>
        </w:rPr>
        <w:t xml:space="preserve"> словообразования: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с помощью префиксов under-, over-, dis-, mis-;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-able/-ible;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с помощью отрицательных префиксов in-/im-;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</w:t>
      </w:r>
      <w:r>
        <w:rPr>
          <w:rFonts w:ascii="Times New Roman" w:hAnsi="Times New Roman"/>
          <w:color w:val="000000"/>
          <w:sz w:val="28"/>
        </w:rPr>
        <w:t>путём соединения основы числительного с основой существительного с добавлением суффикса -ed (eight-legged);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(father-in-law);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</w:t>
      </w:r>
      <w:r>
        <w:rPr>
          <w:rFonts w:ascii="Times New Roman" w:hAnsi="Times New Roman"/>
          <w:color w:val="000000"/>
          <w:sz w:val="28"/>
        </w:rPr>
        <w:t>динения основы прилагательного с основой причастия настоящего времени (nice-looking);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времени (well-behaved);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глагола от имени </w:t>
      </w:r>
      <w:r>
        <w:rPr>
          <w:rFonts w:ascii="Times New Roman" w:hAnsi="Times New Roman"/>
          <w:color w:val="000000"/>
          <w:sz w:val="28"/>
        </w:rPr>
        <w:t>прилагательного (cool – to cool).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</w:t>
      </w:r>
      <w:r>
        <w:rPr>
          <w:rFonts w:ascii="Times New Roman" w:hAnsi="Times New Roman"/>
          <w:color w:val="000000"/>
          <w:sz w:val="28"/>
        </w:rPr>
        <w:t>wever, finally, at last, etc.).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</w:t>
      </w:r>
      <w:r>
        <w:rPr>
          <w:rFonts w:ascii="Times New Roman" w:hAnsi="Times New Roman"/>
          <w:color w:val="000000"/>
          <w:sz w:val="28"/>
        </w:rPr>
        <w:t>o have my hair cut.).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для выражения предпочтения I prefer …/I’d prefer …/I’d rather ….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 wish ….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</w:t>
      </w:r>
      <w:r>
        <w:rPr>
          <w:rFonts w:ascii="Times New Roman" w:hAnsi="Times New Roman"/>
          <w:color w:val="000000"/>
          <w:sz w:val="28"/>
        </w:rPr>
        <w:t xml:space="preserve">нных формах действительного залога в изъявительном наклонении (Present/Past/Future Simple Tense, Present/Past Perfect Tense, Present/Past Continuous Tense, Future-in-the-Past) и наиболее </w:t>
      </w:r>
      <w:r>
        <w:rPr>
          <w:rFonts w:ascii="Times New Roman" w:hAnsi="Times New Roman"/>
          <w:color w:val="000000"/>
          <w:sz w:val="28"/>
        </w:rPr>
        <w:lastRenderedPageBreak/>
        <w:t>употребительных формах страдательного залога (Present/Past Simple Pas</w:t>
      </w:r>
      <w:r>
        <w:rPr>
          <w:rFonts w:ascii="Times New Roman" w:hAnsi="Times New Roman"/>
          <w:color w:val="000000"/>
          <w:sz w:val="28"/>
        </w:rPr>
        <w:t>sive, Present Perfect Passive).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</w:t>
      </w:r>
      <w:r>
        <w:rPr>
          <w:rFonts w:ascii="Times New Roman" w:hAnsi="Times New Roman"/>
          <w:color w:val="000000"/>
          <w:sz w:val="28"/>
        </w:rPr>
        <w:t>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отобранного тематич</w:t>
      </w:r>
      <w:r>
        <w:rPr>
          <w:rFonts w:ascii="Times New Roman" w:hAnsi="Times New Roman"/>
          <w:color w:val="000000"/>
          <w:sz w:val="28"/>
        </w:rPr>
        <w:t>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</w:t>
      </w:r>
      <w:r>
        <w:rPr>
          <w:rFonts w:ascii="Times New Roman" w:hAnsi="Times New Roman"/>
          <w:color w:val="000000"/>
          <w:sz w:val="28"/>
        </w:rPr>
        <w:t xml:space="preserve">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</w:t>
      </w:r>
      <w:r>
        <w:rPr>
          <w:rFonts w:ascii="Times New Roman" w:hAnsi="Times New Roman"/>
          <w:color w:val="000000"/>
          <w:sz w:val="28"/>
        </w:rPr>
        <w:t>в языковом отношении образцами поэзии и прозы для подростков на английском языке.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</w:t>
      </w:r>
      <w:r>
        <w:rPr>
          <w:rFonts w:ascii="Times New Roman" w:hAnsi="Times New Roman"/>
          <w:color w:val="000000"/>
          <w:sz w:val="28"/>
        </w:rPr>
        <w:t>национально-культурных особенностях своей страны и страны (стран) изучаемого языка.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равильно оформлять свой адрес на английском языке (в анкете);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Россию и страну </w:t>
      </w:r>
      <w:r>
        <w:rPr>
          <w:rFonts w:ascii="Times New Roman" w:hAnsi="Times New Roman"/>
          <w:color w:val="000000"/>
          <w:sz w:val="28"/>
        </w:rPr>
        <w:t>(страны)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кратко представлять некоторых выда</w:t>
      </w:r>
      <w:r>
        <w:rPr>
          <w:rFonts w:ascii="Times New Roman" w:hAnsi="Times New Roman"/>
          <w:color w:val="000000"/>
          <w:sz w:val="28"/>
        </w:rPr>
        <w:t>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местонахождение объ</w:t>
      </w:r>
      <w:r>
        <w:rPr>
          <w:rFonts w:ascii="Times New Roman" w:hAnsi="Times New Roman"/>
          <w:color w:val="000000"/>
          <w:sz w:val="28"/>
        </w:rPr>
        <w:t>екта, сообщить возможный маршрут, уточнить часы работы и другие ситуации).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</w:t>
      </w:r>
      <w:r>
        <w:rPr>
          <w:rFonts w:ascii="Times New Roman" w:hAnsi="Times New Roman"/>
          <w:color w:val="000000"/>
          <w:sz w:val="28"/>
        </w:rPr>
        <w:t xml:space="preserve">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</w:t>
      </w:r>
      <w:r>
        <w:rPr>
          <w:rFonts w:ascii="Times New Roman" w:hAnsi="Times New Roman"/>
          <w:color w:val="000000"/>
          <w:sz w:val="28"/>
        </w:rPr>
        <w:t>ровании собственных высказываний, ключевых слов, плана.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</w:t>
      </w:r>
      <w:r>
        <w:rPr>
          <w:rFonts w:ascii="Times New Roman" w:hAnsi="Times New Roman"/>
          <w:color w:val="000000"/>
          <w:sz w:val="28"/>
        </w:rPr>
        <w:t>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​​</w:t>
      </w:r>
    </w:p>
    <w:p w:rsidR="00303212" w:rsidRDefault="00303212">
      <w:pPr>
        <w:sectPr w:rsidR="00303212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19891541"/>
    </w:p>
    <w:bookmarkEnd w:id="3"/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</w:t>
      </w:r>
      <w:r>
        <w:rPr>
          <w:rFonts w:ascii="Times New Roman" w:hAnsi="Times New Roman"/>
          <w:color w:val="000000"/>
          <w:sz w:val="28"/>
        </w:rPr>
        <w:t>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отражают готов</w:t>
      </w:r>
      <w:r>
        <w:rPr>
          <w:rFonts w:ascii="Times New Roman" w:hAnsi="Times New Roman"/>
          <w:color w:val="000000"/>
          <w:sz w:val="28"/>
        </w:rPr>
        <w:t>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</w:t>
      </w:r>
      <w:r>
        <w:rPr>
          <w:rFonts w:ascii="Times New Roman" w:hAnsi="Times New Roman"/>
          <w:color w:val="000000"/>
          <w:sz w:val="28"/>
        </w:rPr>
        <w:t xml:space="preserve"> к выполнению обязанностей гражданина и реализации его прав, уважение прав, свобод и законных интересов других людей;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онимание роли различных социальных институтов в жизни человека;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</w:t>
      </w:r>
      <w:r>
        <w:rPr>
          <w:rFonts w:ascii="Times New Roman" w:hAnsi="Times New Roman"/>
          <w:color w:val="000000"/>
          <w:sz w:val="28"/>
        </w:rPr>
        <w:t>способах противодействия коррупции;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(волонтёр</w:t>
      </w:r>
      <w:r>
        <w:rPr>
          <w:rFonts w:ascii="Times New Roman" w:hAnsi="Times New Roman"/>
          <w:color w:val="000000"/>
          <w:sz w:val="28"/>
        </w:rPr>
        <w:t>ство, помощь людям, нуждающимся в ней).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</w:t>
      </w:r>
      <w:r>
        <w:rPr>
          <w:rFonts w:ascii="Times New Roman" w:hAnsi="Times New Roman"/>
          <w:color w:val="000000"/>
          <w:sz w:val="28"/>
        </w:rPr>
        <w:t>оего края, народов России;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символам России, государственным праздникам, историческому и природному </w:t>
      </w:r>
      <w:r>
        <w:rPr>
          <w:rFonts w:ascii="Times New Roman" w:hAnsi="Times New Roman"/>
          <w:color w:val="000000"/>
          <w:sz w:val="28"/>
        </w:rPr>
        <w:t>наследию и памятникам, традициям разных народов, проживающих в родной стране.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своё поведение и поступки, поведение и поступ</w:t>
      </w:r>
      <w:r>
        <w:rPr>
          <w:rFonts w:ascii="Times New Roman" w:hAnsi="Times New Roman"/>
          <w:color w:val="000000"/>
          <w:sz w:val="28"/>
        </w:rPr>
        <w:t>ки других людей с позиции нравственных и правовых норм с учётом осознания последствий поступков;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</w:t>
      </w:r>
      <w:r>
        <w:rPr>
          <w:rFonts w:ascii="Times New Roman" w:hAnsi="Times New Roman"/>
          <w:b/>
          <w:color w:val="000000"/>
          <w:sz w:val="28"/>
        </w:rPr>
        <w:t>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ценности </w:t>
      </w:r>
      <w:r>
        <w:rPr>
          <w:rFonts w:ascii="Times New Roman" w:hAnsi="Times New Roman"/>
          <w:color w:val="000000"/>
          <w:sz w:val="28"/>
        </w:rPr>
        <w:t>отечественного и мирового искусства, роли этнических культурных традиций и народного творчества;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</w:t>
      </w:r>
      <w:r>
        <w:rPr>
          <w:rFonts w:ascii="Times New Roman" w:hAnsi="Times New Roman"/>
          <w:color w:val="000000"/>
          <w:sz w:val="28"/>
        </w:rPr>
        <w:t>и жизни;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</w:t>
      </w:r>
      <w:r>
        <w:rPr>
          <w:rFonts w:ascii="Times New Roman" w:hAnsi="Times New Roman"/>
          <w:color w:val="000000"/>
          <w:sz w:val="28"/>
        </w:rPr>
        <w:t xml:space="preserve"> привычек (употребление алкоголя, наркотиков, курение) и иных форм вреда для физического и психического здоровья;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 </w:t>
      </w:r>
      <w:r>
        <w:rPr>
          <w:rFonts w:ascii="Times New Roman" w:hAnsi="Times New Roman"/>
          <w:color w:val="000000"/>
          <w:sz w:val="28"/>
        </w:rPr>
        <w:t>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эмоциональное состояние себя и других, умение управлять собствен</w:t>
      </w:r>
      <w:r>
        <w:rPr>
          <w:rFonts w:ascii="Times New Roman" w:hAnsi="Times New Roman"/>
          <w:color w:val="000000"/>
          <w:sz w:val="28"/>
        </w:rPr>
        <w:t>ным эмоциональным состоянием;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населенн</w:t>
      </w:r>
      <w:r>
        <w:rPr>
          <w:rFonts w:ascii="Times New Roman" w:hAnsi="Times New Roman"/>
          <w:color w:val="000000"/>
          <w:sz w:val="28"/>
        </w:rPr>
        <w:t>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</w:t>
      </w:r>
      <w:r>
        <w:rPr>
          <w:rFonts w:ascii="Times New Roman" w:hAnsi="Times New Roman"/>
          <w:color w:val="000000"/>
          <w:sz w:val="28"/>
        </w:rPr>
        <w:t>применения изучаемого предметного знания;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</w:t>
      </w:r>
      <w:r>
        <w:rPr>
          <w:rFonts w:ascii="Times New Roman" w:hAnsi="Times New Roman"/>
          <w:color w:val="000000"/>
          <w:sz w:val="28"/>
        </w:rPr>
        <w:t>татам трудовой деятельности;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</w:t>
      </w:r>
      <w:r>
        <w:rPr>
          <w:rFonts w:ascii="Times New Roman" w:hAnsi="Times New Roman"/>
          <w:color w:val="000000"/>
          <w:sz w:val="28"/>
        </w:rPr>
        <w:t>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 ак</w:t>
      </w:r>
      <w:r>
        <w:rPr>
          <w:rFonts w:ascii="Times New Roman" w:hAnsi="Times New Roman"/>
          <w:color w:val="000000"/>
          <w:sz w:val="28"/>
        </w:rPr>
        <w:t>тивное неприятие действий, приносящих вред окружающей среде;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</w:t>
      </w:r>
      <w:r>
        <w:rPr>
          <w:rFonts w:ascii="Times New Roman" w:hAnsi="Times New Roman"/>
          <w:color w:val="000000"/>
          <w:sz w:val="28"/>
        </w:rPr>
        <w:t>и.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языковой и читатель</w:t>
      </w:r>
      <w:r>
        <w:rPr>
          <w:rFonts w:ascii="Times New Roman" w:hAnsi="Times New Roman"/>
          <w:color w:val="000000"/>
          <w:sz w:val="28"/>
        </w:rPr>
        <w:t>ской культурой как средством познания мира;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ада</w:t>
      </w:r>
      <w:r>
        <w:rPr>
          <w:rFonts w:ascii="Times New Roman" w:hAnsi="Times New Roman"/>
          <w:b/>
          <w:color w:val="000000"/>
          <w:sz w:val="28"/>
        </w:rPr>
        <w:t>птации обучающегося к изменяющимся условиям социальной и природной среды: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</w:t>
      </w:r>
      <w:r>
        <w:rPr>
          <w:rFonts w:ascii="Times New Roman" w:hAnsi="Times New Roman"/>
          <w:color w:val="000000"/>
          <w:sz w:val="28"/>
        </w:rPr>
        <w:t>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открытость оп</w:t>
      </w:r>
      <w:r>
        <w:rPr>
          <w:rFonts w:ascii="Times New Roman" w:hAnsi="Times New Roman"/>
          <w:color w:val="000000"/>
          <w:sz w:val="28"/>
        </w:rPr>
        <w:t>ыту и знаниям других;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</w:t>
      </w:r>
      <w:r>
        <w:rPr>
          <w:rFonts w:ascii="Times New Roman" w:hAnsi="Times New Roman"/>
          <w:color w:val="000000"/>
          <w:sz w:val="28"/>
        </w:rPr>
        <w:t>нции из опыта других;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</w:t>
      </w:r>
      <w:r>
        <w:rPr>
          <w:rFonts w:ascii="Times New Roman" w:hAnsi="Times New Roman"/>
          <w:color w:val="000000"/>
          <w:sz w:val="28"/>
        </w:rPr>
        <w:t xml:space="preserve"> компетентностей, планировать своё развитие;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</w:t>
      </w:r>
      <w:r>
        <w:rPr>
          <w:rFonts w:ascii="Times New Roman" w:hAnsi="Times New Roman"/>
          <w:color w:val="000000"/>
          <w:sz w:val="28"/>
        </w:rPr>
        <w:t>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оценивать свои д</w:t>
      </w:r>
      <w:r>
        <w:rPr>
          <w:rFonts w:ascii="Times New Roman" w:hAnsi="Times New Roman"/>
          <w:color w:val="000000"/>
          <w:sz w:val="28"/>
        </w:rPr>
        <w:t>ействия с учётом влияния на окружающую среду, достижений целей и преодоления вызовов, возможных глобальных последствий;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стрессовую ситуа</w:t>
      </w:r>
      <w:r>
        <w:rPr>
          <w:rFonts w:ascii="Times New Roman" w:hAnsi="Times New Roman"/>
          <w:color w:val="000000"/>
          <w:sz w:val="28"/>
        </w:rPr>
        <w:t>цию как вызов, требующий контрмер, оценивать ситуацию стресса, корректировать принимаемые решения и действия;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быть готовым действовать в </w:t>
      </w:r>
      <w:r>
        <w:rPr>
          <w:rFonts w:ascii="Times New Roman" w:hAnsi="Times New Roman"/>
          <w:color w:val="000000"/>
          <w:sz w:val="28"/>
        </w:rPr>
        <w:t>отсутствие гарантий успеха.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действия, регулятивные универсальные учебные действия.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</w:t>
      </w:r>
      <w:r>
        <w:rPr>
          <w:rFonts w:ascii="Times New Roman" w:hAnsi="Times New Roman"/>
          <w:color w:val="000000"/>
          <w:sz w:val="28"/>
        </w:rPr>
        <w:t>к классификации, основания для обобщения и сравнения, критерии проводимого анализа;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</w:t>
      </w:r>
      <w:r>
        <w:rPr>
          <w:rFonts w:ascii="Times New Roman" w:hAnsi="Times New Roman"/>
          <w:color w:val="000000"/>
          <w:sz w:val="28"/>
        </w:rPr>
        <w:t>иворечий;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</w:t>
      </w:r>
      <w:r>
        <w:rPr>
          <w:rFonts w:ascii="Times New Roman" w:hAnsi="Times New Roman"/>
          <w:color w:val="000000"/>
          <w:sz w:val="28"/>
        </w:rPr>
        <w:t>налогии, формулировать гипотезы о взаимосвязях;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спользовать вопросы как исследовательский инструмент познания;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гипотезу об истинности собствен</w:t>
      </w:r>
      <w:r>
        <w:rPr>
          <w:rFonts w:ascii="Times New Roman" w:hAnsi="Times New Roman"/>
          <w:color w:val="000000"/>
          <w:sz w:val="28"/>
        </w:rPr>
        <w:t>ных суждений и суждений других, аргументировать свою позицию, мнение;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</w:t>
      </w:r>
      <w:r>
        <w:rPr>
          <w:rFonts w:ascii="Times New Roman" w:hAnsi="Times New Roman"/>
          <w:color w:val="000000"/>
          <w:sz w:val="28"/>
        </w:rPr>
        <w:t>сти объектов между собой;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исследования, владеть инструментам</w:t>
      </w:r>
      <w:r>
        <w:rPr>
          <w:rFonts w:ascii="Times New Roman" w:hAnsi="Times New Roman"/>
          <w:color w:val="000000"/>
          <w:sz w:val="28"/>
        </w:rPr>
        <w:t>и оценки достоверности полученных выводов и обобщений;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</w:t>
      </w:r>
      <w:r>
        <w:rPr>
          <w:rFonts w:ascii="Times New Roman" w:hAnsi="Times New Roman"/>
          <w:b/>
          <w:color w:val="000000"/>
          <w:sz w:val="28"/>
        </w:rPr>
        <w:t>рмацией: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</w:t>
      </w:r>
      <w:r>
        <w:rPr>
          <w:rFonts w:ascii="Times New Roman" w:hAnsi="Times New Roman"/>
          <w:color w:val="000000"/>
          <w:sz w:val="28"/>
        </w:rPr>
        <w:t xml:space="preserve"> видов и форм представления;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информации и иллюстрировать решаемые задачи </w:t>
      </w:r>
      <w:r>
        <w:rPr>
          <w:rFonts w:ascii="Times New Roman" w:hAnsi="Times New Roman"/>
          <w:color w:val="000000"/>
          <w:sz w:val="28"/>
        </w:rPr>
        <w:t>несложными схемами, диаграммами, иной графикой и их комбинациями;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</w:t>
      </w:r>
      <w:r>
        <w:rPr>
          <w:rFonts w:ascii="Times New Roman" w:hAnsi="Times New Roman"/>
          <w:b/>
          <w:color w:val="000000"/>
          <w:sz w:val="28"/>
        </w:rPr>
        <w:t>ые универсальные учебные действия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</w:t>
      </w:r>
      <w:r>
        <w:rPr>
          <w:rFonts w:ascii="Times New Roman" w:hAnsi="Times New Roman"/>
          <w:color w:val="000000"/>
          <w:sz w:val="28"/>
        </w:rPr>
        <w:t>имать значение социальных знаков, распознавать предпосылки конфликтных ситуаций и смягчать конфликты, вести переговоры;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диа</w:t>
      </w:r>
      <w:r>
        <w:rPr>
          <w:rFonts w:ascii="Times New Roman" w:hAnsi="Times New Roman"/>
          <w:color w:val="000000"/>
          <w:sz w:val="28"/>
        </w:rPr>
        <w:t>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</w:t>
      </w:r>
      <w:r>
        <w:rPr>
          <w:rFonts w:ascii="Times New Roman" w:hAnsi="Times New Roman"/>
          <w:color w:val="000000"/>
          <w:sz w:val="28"/>
        </w:rPr>
        <w:t>но представлять результаты выполненного опыта (эксперимента, исследования, проекта);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</w:t>
      </w:r>
      <w:r>
        <w:rPr>
          <w:rFonts w:ascii="Times New Roman" w:hAnsi="Times New Roman"/>
          <w:color w:val="000000"/>
          <w:sz w:val="28"/>
        </w:rPr>
        <w:t>м иллюстративных материалов.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</w:t>
      </w:r>
      <w:r>
        <w:rPr>
          <w:rFonts w:ascii="Times New Roman" w:hAnsi="Times New Roman"/>
          <w:color w:val="000000"/>
          <w:sz w:val="28"/>
        </w:rPr>
        <w:t>аимодействия при решении поставленной задачи;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мнения нескольких человек, про</w:t>
      </w:r>
      <w:r>
        <w:rPr>
          <w:rFonts w:ascii="Times New Roman" w:hAnsi="Times New Roman"/>
          <w:color w:val="000000"/>
          <w:sz w:val="28"/>
        </w:rPr>
        <w:t>являть готовность руководить, выполнять поручения, подчиняться;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</w:t>
      </w:r>
      <w:r>
        <w:rPr>
          <w:rFonts w:ascii="Times New Roman" w:hAnsi="Times New Roman"/>
          <w:color w:val="000000"/>
          <w:sz w:val="28"/>
        </w:rPr>
        <w:t>групповых формах работы (обсуждения, обмен мнениями, мозговые штурмы и иные);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</w:t>
      </w:r>
      <w:r>
        <w:rPr>
          <w:rFonts w:ascii="Times New Roman" w:hAnsi="Times New Roman"/>
          <w:color w:val="000000"/>
          <w:sz w:val="28"/>
        </w:rPr>
        <w:t xml:space="preserve"> общий продукт по критериям, самостоятельно сформулированным участниками взаимодействия;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</w:t>
      </w:r>
      <w:r>
        <w:rPr>
          <w:rFonts w:ascii="Times New Roman" w:hAnsi="Times New Roman"/>
          <w:color w:val="000000"/>
          <w:sz w:val="28"/>
        </w:rPr>
        <w:t>ю отчёта перед группой.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</w:t>
      </w:r>
      <w:r>
        <w:rPr>
          <w:rFonts w:ascii="Times New Roman" w:hAnsi="Times New Roman"/>
          <w:color w:val="000000"/>
          <w:sz w:val="28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</w:t>
      </w:r>
      <w:r>
        <w:rPr>
          <w:rFonts w:ascii="Times New Roman" w:hAnsi="Times New Roman"/>
          <w:color w:val="000000"/>
          <w:sz w:val="28"/>
        </w:rPr>
        <w:t xml:space="preserve"> корректировать предложенный алгоритм с учётом получения новых знаний об изучаемом объекте;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</w:t>
      </w:r>
      <w:r>
        <w:rPr>
          <w:rFonts w:ascii="Times New Roman" w:hAnsi="Times New Roman"/>
          <w:color w:val="000000"/>
          <w:sz w:val="28"/>
        </w:rPr>
        <w:t xml:space="preserve"> её изменения;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причины достижения (недостижения) результатов деятельности, давать оценку приобретён</w:t>
      </w:r>
      <w:r>
        <w:rPr>
          <w:rFonts w:ascii="Times New Roman" w:hAnsi="Times New Roman"/>
          <w:color w:val="000000"/>
          <w:sz w:val="28"/>
        </w:rPr>
        <w:t>ному опыту, находить позитивное в произошедшей ситуации;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</w:t>
      </w:r>
      <w:r>
        <w:rPr>
          <w:rFonts w:ascii="Times New Roman" w:hAnsi="Times New Roman"/>
          <w:b/>
          <w:color w:val="000000"/>
          <w:sz w:val="28"/>
        </w:rPr>
        <w:t xml:space="preserve">теллект 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</w:t>
      </w:r>
      <w:r>
        <w:rPr>
          <w:rFonts w:ascii="Times New Roman" w:hAnsi="Times New Roman"/>
          <w:b/>
          <w:color w:val="000000"/>
          <w:sz w:val="28"/>
        </w:rPr>
        <w:t>ругих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303212" w:rsidRDefault="004008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03212" w:rsidRDefault="00303212">
      <w:pPr>
        <w:spacing w:line="264" w:lineRule="auto"/>
        <w:ind w:left="120"/>
        <w:jc w:val="both"/>
      </w:pP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r>
        <w:rPr>
          <w:rFonts w:ascii="Times New Roman" w:hAnsi="Times New Roman"/>
          <w:color w:val="000000"/>
          <w:sz w:val="28"/>
        </w:rPr>
        <w:t>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>владеть основными видами речевой деятельности: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</w:t>
      </w:r>
      <w:r>
        <w:rPr>
          <w:rFonts w:ascii="Times New Roman" w:hAnsi="Times New Roman"/>
          <w:color w:val="000000"/>
          <w:sz w:val="28"/>
        </w:rPr>
        <w:t>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</w:t>
      </w:r>
      <w:r>
        <w:rPr>
          <w:rFonts w:ascii="Times New Roman" w:hAnsi="Times New Roman"/>
          <w:color w:val="000000"/>
          <w:sz w:val="28"/>
        </w:rPr>
        <w:t xml:space="preserve">ествование (сообщение) с вербальными и (или) зрительными опорами в рамках тематического содержания речи (объём </w:t>
      </w:r>
      <w:r>
        <w:rPr>
          <w:rFonts w:ascii="Times New Roman" w:hAnsi="Times New Roman"/>
          <w:color w:val="000000"/>
          <w:sz w:val="28"/>
        </w:rPr>
        <w:lastRenderedPageBreak/>
        <w:t>монологического высказывания – 5–6 фраз), излагать основное содержание прочитанного текста с вербальными и (или) зрительными опорами (объём – 5–6</w:t>
      </w:r>
      <w:r>
        <w:rPr>
          <w:rFonts w:ascii="Times New Roman" w:hAnsi="Times New Roman"/>
          <w:color w:val="000000"/>
          <w:sz w:val="28"/>
        </w:rPr>
        <w:t xml:space="preserve"> фраз), кратко излагать результаты выполненной проектной работы (объём – до 6 фраз);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</w:t>
      </w:r>
      <w:r>
        <w:rPr>
          <w:rFonts w:ascii="Times New Roman" w:hAnsi="Times New Roman"/>
          <w:color w:val="000000"/>
          <w:sz w:val="28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</w:t>
      </w:r>
      <w:r>
        <w:rPr>
          <w:rFonts w:ascii="Times New Roman" w:hAnsi="Times New Roman"/>
          <w:color w:val="000000"/>
          <w:sz w:val="28"/>
        </w:rPr>
        <w:t>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</w:t>
      </w:r>
      <w:r>
        <w:rPr>
          <w:rFonts w:ascii="Times New Roman" w:hAnsi="Times New Roman"/>
          <w:color w:val="000000"/>
          <w:sz w:val="28"/>
        </w:rPr>
        <w:t>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заполнять анкеты и формул</w:t>
      </w:r>
      <w:r>
        <w:rPr>
          <w:rFonts w:ascii="Times New Roman" w:hAnsi="Times New Roman"/>
          <w:color w:val="000000"/>
          <w:sz w:val="28"/>
        </w:rPr>
        <w:t>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</w:t>
      </w:r>
      <w:r>
        <w:rPr>
          <w:rFonts w:ascii="Times New Roman" w:hAnsi="Times New Roman"/>
          <w:color w:val="000000"/>
          <w:sz w:val="28"/>
        </w:rPr>
        <w:t>лов);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</w:t>
      </w:r>
      <w:r>
        <w:rPr>
          <w:rFonts w:ascii="Times New Roman" w:hAnsi="Times New Roman"/>
          <w:color w:val="000000"/>
          <w:sz w:val="28"/>
        </w:rPr>
        <w:t>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</w:t>
      </w:r>
      <w:r>
        <w:rPr>
          <w:rFonts w:ascii="Times New Roman" w:hAnsi="Times New Roman"/>
          <w:color w:val="000000"/>
          <w:sz w:val="28"/>
        </w:rPr>
        <w:t>екста, читать новые слова согласно основным правилам чтения;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</w:r>
      <w:r>
        <w:rPr>
          <w:rFonts w:ascii="Times New Roman" w:hAnsi="Times New Roman"/>
          <w:color w:val="000000"/>
          <w:sz w:val="28"/>
        </w:rPr>
        <w:t>перечислении и обращении, апостроф, пунктуационно правильно оформлять электронное сообщение личного характера;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3) распознавать в устной речи и письменном тексте 675 лексических единиц (слов, словосочетаний, речевых клише) и правильно употреблять в устной и</w:t>
      </w:r>
      <w:r>
        <w:rPr>
          <w:rFonts w:ascii="Times New Roman" w:hAnsi="Times New Roman"/>
          <w:color w:val="000000"/>
          <w:sz w:val="28"/>
        </w:rPr>
        <w:t xml:space="preserve">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</w:t>
      </w:r>
      <w:r>
        <w:rPr>
          <w:rFonts w:ascii="Times New Roman" w:hAnsi="Times New Roman"/>
          <w:color w:val="000000"/>
          <w:sz w:val="28"/>
        </w:rPr>
        <w:t>ости;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-er/-or, -ist, -sion/-tion, имена прилагательные с суффиксами -ful, -ian/-an, наречия с суффиксом -l</w:t>
      </w:r>
      <w:r>
        <w:rPr>
          <w:rFonts w:ascii="Times New Roman" w:hAnsi="Times New Roman"/>
          <w:color w:val="000000"/>
          <w:sz w:val="28"/>
        </w:rPr>
        <w:t>y, имена прилагательные, имена существительные и наречия с отрицательным префиксом un-;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</w:t>
      </w:r>
      <w:r>
        <w:rPr>
          <w:rFonts w:ascii="Times New Roman" w:hAnsi="Times New Roman"/>
          <w:color w:val="000000"/>
          <w:sz w:val="28"/>
        </w:rPr>
        <w:t>ийского языка, различных коммуникативных типов предложений английского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</w:t>
      </w:r>
      <w:r>
        <w:rPr>
          <w:rFonts w:ascii="Times New Roman" w:hAnsi="Times New Roman"/>
          <w:color w:val="000000"/>
          <w:sz w:val="28"/>
        </w:rPr>
        <w:t xml:space="preserve"> разделительный вопросы в Present/Past/Future Simple Tense);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</w:t>
      </w:r>
      <w:r>
        <w:rPr>
          <w:rFonts w:ascii="Times New Roman" w:hAnsi="Times New Roman"/>
          <w:color w:val="000000"/>
          <w:sz w:val="28"/>
        </w:rPr>
        <w:t xml:space="preserve"> существительные во множественном числе, в том числе имена существительные, имеющие форму только множественного числа;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степенях, обра</w:t>
      </w:r>
      <w:r>
        <w:rPr>
          <w:rFonts w:ascii="Times New Roman" w:hAnsi="Times New Roman"/>
          <w:color w:val="000000"/>
          <w:sz w:val="28"/>
        </w:rPr>
        <w:t>зованные по правилу, и исключения;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</w:t>
      </w:r>
      <w:r>
        <w:rPr>
          <w:rFonts w:ascii="Times New Roman" w:hAnsi="Times New Roman"/>
          <w:color w:val="000000"/>
          <w:sz w:val="28"/>
        </w:rPr>
        <w:t>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правильно оформлять адрес, писать фамилии и имена (свои, родственников и друзей) на английс</w:t>
      </w:r>
      <w:r>
        <w:rPr>
          <w:rFonts w:ascii="Times New Roman" w:hAnsi="Times New Roman"/>
          <w:color w:val="000000"/>
          <w:sz w:val="28"/>
        </w:rPr>
        <w:t>ком языке (в анкете, формуляре);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</w:t>
      </w:r>
      <w:r>
        <w:rPr>
          <w:rFonts w:ascii="Times New Roman" w:hAnsi="Times New Roman"/>
          <w:color w:val="000000"/>
          <w:sz w:val="28"/>
        </w:rPr>
        <w:t>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участвовать </w:t>
      </w:r>
      <w:r>
        <w:rPr>
          <w:rFonts w:ascii="Times New Roman" w:hAnsi="Times New Roman"/>
          <w:color w:val="000000"/>
          <w:sz w:val="28"/>
        </w:rPr>
        <w:t>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использовать иноязычные словари и справочники, в том числе информационно-справочные </w:t>
      </w:r>
      <w:r>
        <w:rPr>
          <w:rFonts w:ascii="Times New Roman" w:hAnsi="Times New Roman"/>
          <w:color w:val="000000"/>
          <w:sz w:val="28"/>
        </w:rPr>
        <w:t>системы в электронной форме.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</w:t>
      </w:r>
      <w:r>
        <w:rPr>
          <w:rFonts w:ascii="Times New Roman" w:hAnsi="Times New Roman"/>
          <w:color w:val="000000"/>
          <w:sz w:val="28"/>
        </w:rPr>
        <w:t>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</w:t>
      </w:r>
      <w:r>
        <w:rPr>
          <w:rFonts w:ascii="Times New Roman" w:hAnsi="Times New Roman"/>
          <w:color w:val="000000"/>
          <w:sz w:val="28"/>
        </w:rPr>
        <w:t>учаемого языка (до 5 реплик со стороны каждого собеседника);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</w:t>
      </w:r>
      <w:r>
        <w:rPr>
          <w:rFonts w:ascii="Times New Roman" w:hAnsi="Times New Roman"/>
          <w:color w:val="000000"/>
          <w:sz w:val="28"/>
        </w:rPr>
        <w:t>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</w:t>
      </w:r>
      <w:r>
        <w:rPr>
          <w:rFonts w:ascii="Times New Roman" w:hAnsi="Times New Roman"/>
          <w:color w:val="000000"/>
          <w:sz w:val="28"/>
        </w:rPr>
        <w:t>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</w:t>
      </w:r>
      <w:r>
        <w:rPr>
          <w:rFonts w:ascii="Times New Roman" w:hAnsi="Times New Roman"/>
          <w:color w:val="000000"/>
          <w:sz w:val="28"/>
        </w:rPr>
        <w:t>иваемой информации (время звучания текста (текстов) для аудирования – до 1,5 минут);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</w:t>
      </w:r>
      <w:r>
        <w:rPr>
          <w:rFonts w:ascii="Times New Roman" w:hAnsi="Times New Roman"/>
          <w:color w:val="000000"/>
          <w:sz w:val="28"/>
        </w:rPr>
        <w:lastRenderedPageBreak/>
        <w:t>слова, с различной глубиной проникновения в их со</w:t>
      </w:r>
      <w:r>
        <w:rPr>
          <w:rFonts w:ascii="Times New Roman" w:hAnsi="Times New Roman"/>
          <w:color w:val="000000"/>
          <w:sz w:val="28"/>
        </w:rPr>
        <w:t>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представленну</w:t>
      </w:r>
      <w:r>
        <w:rPr>
          <w:rFonts w:ascii="Times New Roman" w:hAnsi="Times New Roman"/>
          <w:color w:val="000000"/>
          <w:sz w:val="28"/>
        </w:rPr>
        <w:t>ю в них информацию, определять тему текста по заголовку;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</w:t>
      </w:r>
      <w:r>
        <w:rPr>
          <w:rFonts w:ascii="Times New Roman" w:hAnsi="Times New Roman"/>
          <w:color w:val="000000"/>
          <w:sz w:val="28"/>
        </w:rPr>
        <w:t>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</w:t>
      </w:r>
      <w:r>
        <w:rPr>
          <w:rFonts w:ascii="Times New Roman" w:hAnsi="Times New Roman"/>
          <w:color w:val="000000"/>
          <w:sz w:val="28"/>
        </w:rPr>
        <w:t>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</w:t>
      </w:r>
      <w:r>
        <w:rPr>
          <w:rFonts w:ascii="Times New Roman" w:hAnsi="Times New Roman"/>
          <w:color w:val="000000"/>
          <w:sz w:val="28"/>
        </w:rPr>
        <w:t>итать новые слова согласно основным правилам чтения;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</w:t>
      </w:r>
      <w:r>
        <w:rPr>
          <w:rFonts w:ascii="Times New Roman" w:hAnsi="Times New Roman"/>
          <w:color w:val="000000"/>
          <w:sz w:val="28"/>
        </w:rPr>
        <w:t>ении и обращении, апостроф, пунктуационно правильно оформлять электронное сообщение личного характера;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 и письмен</w:t>
      </w:r>
      <w:r>
        <w:rPr>
          <w:rFonts w:ascii="Times New Roman" w:hAnsi="Times New Roman"/>
          <w:color w:val="000000"/>
          <w:sz w:val="28"/>
        </w:rPr>
        <w:t>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</w:t>
      </w:r>
      <w:r>
        <w:rPr>
          <w:rFonts w:ascii="Times New Roman" w:hAnsi="Times New Roman"/>
          <w:color w:val="000000"/>
          <w:sz w:val="28"/>
        </w:rPr>
        <w:t xml:space="preserve"> речи родственные слова, образованные с использованием аффиксации: имена существительные с помощью суффикса -ing, имена прилагательные с помощью суффиксов -ing, -less, -ive, -al;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изученные синонимы, ант</w:t>
      </w:r>
      <w:r>
        <w:rPr>
          <w:rFonts w:ascii="Times New Roman" w:hAnsi="Times New Roman"/>
          <w:color w:val="000000"/>
          <w:sz w:val="28"/>
        </w:rPr>
        <w:t>онимы и интернациональные слова;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языка, различных коммуника</w:t>
      </w:r>
      <w:r>
        <w:rPr>
          <w:rFonts w:ascii="Times New Roman" w:hAnsi="Times New Roman"/>
          <w:color w:val="000000"/>
          <w:sz w:val="28"/>
        </w:rPr>
        <w:t>тивных типов предложений английского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времени с сою</w:t>
      </w:r>
      <w:r>
        <w:rPr>
          <w:rFonts w:ascii="Times New Roman" w:hAnsi="Times New Roman"/>
          <w:color w:val="000000"/>
          <w:sz w:val="28"/>
        </w:rPr>
        <w:t>зами for, since;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Present/Past Continuous Tense;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</w:t>
      </w:r>
      <w:r>
        <w:rPr>
          <w:rFonts w:ascii="Times New Roman" w:hAnsi="Times New Roman"/>
          <w:color w:val="000000"/>
          <w:sz w:val="28"/>
        </w:rPr>
        <w:t>зделительный вопросы) в Present/ Past Continuous Tense;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возвратные, неопределённые местоимения some, any и их </w:t>
      </w:r>
      <w:r>
        <w:rPr>
          <w:rFonts w:ascii="Times New Roman" w:hAnsi="Times New Roman"/>
          <w:color w:val="000000"/>
          <w:sz w:val="28"/>
        </w:rPr>
        <w:t>производные (somebody, anybody; something, anything, etc.), every и производные (everybody, everything и другие) в повествовательных (утвердительных и отрицательных) и вопросительных предложениях;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</w:t>
      </w:r>
      <w:r>
        <w:rPr>
          <w:rFonts w:ascii="Times New Roman" w:hAnsi="Times New Roman"/>
          <w:color w:val="000000"/>
          <w:sz w:val="28"/>
        </w:rPr>
        <w:t>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в устной и письменной </w:t>
      </w:r>
      <w:r>
        <w:rPr>
          <w:rFonts w:ascii="Times New Roman" w:hAnsi="Times New Roman"/>
          <w:color w:val="000000"/>
          <w:sz w:val="28"/>
        </w:rPr>
        <w:t>речи наиболее употребительную лексику страны (стран) изучаемого языка в рамках тематического содержания речи;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</w:t>
      </w:r>
      <w:r>
        <w:rPr>
          <w:rFonts w:ascii="Times New Roman" w:hAnsi="Times New Roman"/>
          <w:color w:val="000000"/>
          <w:sz w:val="28"/>
        </w:rPr>
        <w:t>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прочитанного (прослушанного</w:t>
      </w:r>
      <w:r>
        <w:rPr>
          <w:rFonts w:ascii="Times New Roman" w:hAnsi="Times New Roman"/>
          <w:color w:val="000000"/>
          <w:sz w:val="28"/>
        </w:rPr>
        <w:t>) текста или для нахождения в тексте запрашиваемой информации;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</w:t>
      </w:r>
      <w:r>
        <w:rPr>
          <w:rFonts w:ascii="Times New Roman" w:hAnsi="Times New Roman"/>
          <w:color w:val="000000"/>
          <w:sz w:val="28"/>
        </w:rPr>
        <w:t>при работе в сети Интернет;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достигать взаимопонимания в процессе устного и письменного общения с носителями иностранного языка, с людьми </w:t>
      </w:r>
      <w:r>
        <w:rPr>
          <w:rFonts w:ascii="Times New Roman" w:hAnsi="Times New Roman"/>
          <w:color w:val="000000"/>
          <w:sz w:val="28"/>
        </w:rPr>
        <w:t>другой культуры;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к концу</w:t>
      </w:r>
      <w:r>
        <w:rPr>
          <w:rFonts w:ascii="Times New Roman" w:hAnsi="Times New Roman"/>
          <w:color w:val="000000"/>
          <w:sz w:val="28"/>
        </w:rPr>
        <w:t xml:space="preserve">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</w:t>
      </w:r>
      <w:r>
        <w:rPr>
          <w:rFonts w:ascii="Times New Roman" w:hAnsi="Times New Roman"/>
          <w:color w:val="000000"/>
          <w:sz w:val="28"/>
        </w:rPr>
        <w:t>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</w:t>
      </w:r>
      <w:r>
        <w:rPr>
          <w:rFonts w:ascii="Times New Roman" w:hAnsi="Times New Roman"/>
          <w:color w:val="000000"/>
          <w:sz w:val="28"/>
        </w:rPr>
        <w:t>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фраз), излагать основное</w:t>
      </w:r>
      <w:r>
        <w:rPr>
          <w:rFonts w:ascii="Times New Roman" w:hAnsi="Times New Roman"/>
          <w:color w:val="000000"/>
          <w:sz w:val="28"/>
        </w:rPr>
        <w:t xml:space="preserve">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</w:t>
      </w:r>
      <w:r>
        <w:rPr>
          <w:rFonts w:ascii="Times New Roman" w:hAnsi="Times New Roman"/>
          <w:color w:val="000000"/>
          <w:sz w:val="28"/>
        </w:rPr>
        <w:t>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</w:t>
      </w:r>
      <w:r>
        <w:rPr>
          <w:rFonts w:ascii="Times New Roman" w:hAnsi="Times New Roman"/>
          <w:color w:val="000000"/>
          <w:sz w:val="28"/>
        </w:rPr>
        <w:t xml:space="preserve">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lastRenderedPageBreak/>
        <w:t>пониманием нужной (</w:t>
      </w:r>
      <w:r>
        <w:rPr>
          <w:rFonts w:ascii="Times New Roman" w:hAnsi="Times New Roman"/>
          <w:color w:val="000000"/>
          <w:sz w:val="28"/>
        </w:rPr>
        <w:t>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представленную в них информ</w:t>
      </w:r>
      <w:r>
        <w:rPr>
          <w:rFonts w:ascii="Times New Roman" w:hAnsi="Times New Roman"/>
          <w:color w:val="000000"/>
          <w:sz w:val="28"/>
        </w:rPr>
        <w:t>ацию, определять последовательность главных фактов (событий) в тексте;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</w:t>
      </w:r>
      <w:r>
        <w:rPr>
          <w:rFonts w:ascii="Times New Roman" w:hAnsi="Times New Roman"/>
          <w:color w:val="000000"/>
          <w:sz w:val="28"/>
        </w:rPr>
        <w:t>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различать на слух, без ошибок, вед</w:t>
      </w:r>
      <w:r>
        <w:rPr>
          <w:rFonts w:ascii="Times New Roman" w:hAnsi="Times New Roman"/>
          <w:color w:val="000000"/>
          <w:sz w:val="28"/>
        </w:rPr>
        <w:t>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</w:t>
      </w:r>
      <w:r>
        <w:rPr>
          <w:rFonts w:ascii="Times New Roman" w:hAnsi="Times New Roman"/>
          <w:color w:val="000000"/>
          <w:sz w:val="28"/>
        </w:rPr>
        <w:t xml:space="preserve">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</w:t>
      </w:r>
      <w:r>
        <w:rPr>
          <w:rFonts w:ascii="Times New Roman" w:hAnsi="Times New Roman"/>
          <w:color w:val="000000"/>
          <w:sz w:val="28"/>
        </w:rPr>
        <w:t>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</w:t>
      </w:r>
      <w:r>
        <w:rPr>
          <w:rFonts w:ascii="Times New Roman" w:hAnsi="Times New Roman"/>
          <w:color w:val="000000"/>
          <w:sz w:val="28"/>
        </w:rPr>
        <w:t>щей нормы лексической сочетаемости;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-ness, -ment, имена прилагательные с помощью суффиксов -ous, -l</w:t>
      </w:r>
      <w:r>
        <w:rPr>
          <w:rFonts w:ascii="Times New Roman" w:hAnsi="Times New Roman"/>
          <w:color w:val="000000"/>
          <w:sz w:val="28"/>
        </w:rPr>
        <w:t>y, -y, имена прилагательные и наречия с помощью отрицательных префиксов in-/im-, сложные имена прилагательные путем соединения основы прилагательного с основой существительного с добавлением суффикса -ed (blue-eyed);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</w:t>
      </w:r>
      <w:r>
        <w:rPr>
          <w:rFonts w:ascii="Times New Roman" w:hAnsi="Times New Roman"/>
          <w:color w:val="000000"/>
          <w:sz w:val="28"/>
        </w:rPr>
        <w:t>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различные средства связи в тексте для обеспечения логичности и целостности </w:t>
      </w:r>
      <w:r>
        <w:rPr>
          <w:rFonts w:ascii="Times New Roman" w:hAnsi="Times New Roman"/>
          <w:color w:val="000000"/>
          <w:sz w:val="28"/>
        </w:rPr>
        <w:t>высказывания;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</w:t>
      </w:r>
      <w:r>
        <w:rPr>
          <w:rFonts w:ascii="Times New Roman" w:hAnsi="Times New Roman"/>
          <w:color w:val="000000"/>
          <w:sz w:val="28"/>
        </w:rPr>
        <w:t>ные предложения реального (Conditional 0, Conditional I) характера;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used to + инфинитив глагола;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прилагательными (fast, high; early);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</w:t>
      </w:r>
      <w:r>
        <w:rPr>
          <w:rFonts w:ascii="Times New Roman" w:hAnsi="Times New Roman"/>
          <w:color w:val="000000"/>
          <w:sz w:val="28"/>
        </w:rPr>
        <w:t>ния other/another, both, all, one;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этикета, принятые в стране</w:t>
      </w:r>
      <w:r>
        <w:rPr>
          <w:rFonts w:ascii="Times New Roman" w:hAnsi="Times New Roman"/>
          <w:color w:val="000000"/>
          <w:sz w:val="28"/>
        </w:rPr>
        <w:t xml:space="preserve"> (странах) изучаемого языка в рамках тематического содержания;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</w:t>
      </w:r>
      <w:r>
        <w:rPr>
          <w:rFonts w:ascii="Times New Roman" w:hAnsi="Times New Roman"/>
          <w:color w:val="000000"/>
          <w:sz w:val="28"/>
        </w:rPr>
        <w:t>и знаниями о социокультурном портрете и культурном наследии родной страны и страны (стран)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умениями: использовать при чтении и аудировании языковую </w:t>
      </w:r>
      <w:r>
        <w:rPr>
          <w:rFonts w:ascii="Times New Roman" w:hAnsi="Times New Roman"/>
          <w:color w:val="000000"/>
          <w:sz w:val="28"/>
        </w:rPr>
        <w:t>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</w:t>
      </w:r>
      <w:r>
        <w:rPr>
          <w:rFonts w:ascii="Times New Roman" w:hAnsi="Times New Roman"/>
          <w:color w:val="000000"/>
          <w:sz w:val="28"/>
        </w:rPr>
        <w:t>кста или для нахождения в тексте запрашиваемой информации;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</w:t>
      </w:r>
      <w:r>
        <w:rPr>
          <w:rFonts w:ascii="Times New Roman" w:hAnsi="Times New Roman"/>
          <w:color w:val="000000"/>
          <w:sz w:val="28"/>
        </w:rPr>
        <w:t>работе в сети Интернет;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иностранного языка, с людьми друг</w:t>
      </w:r>
      <w:r>
        <w:rPr>
          <w:rFonts w:ascii="Times New Roman" w:hAnsi="Times New Roman"/>
          <w:color w:val="000000"/>
          <w:sz w:val="28"/>
        </w:rPr>
        <w:t>ой культуры;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к концу обу</w:t>
      </w:r>
      <w:r>
        <w:rPr>
          <w:rFonts w:ascii="Times New Roman" w:hAnsi="Times New Roman"/>
          <w:color w:val="000000"/>
          <w:sz w:val="28"/>
        </w:rPr>
        <w:t xml:space="preserve">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</w:t>
      </w:r>
      <w:r>
        <w:rPr>
          <w:rFonts w:ascii="Times New Roman" w:hAnsi="Times New Roman"/>
          <w:color w:val="000000"/>
          <w:sz w:val="28"/>
        </w:rPr>
        <w:t>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</w:t>
      </w:r>
      <w:r>
        <w:rPr>
          <w:rFonts w:ascii="Times New Roman" w:hAnsi="Times New Roman"/>
          <w:color w:val="000000"/>
          <w:sz w:val="28"/>
        </w:rPr>
        <w:t>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фраз), выражать и кратко</w:t>
      </w:r>
      <w:r>
        <w:rPr>
          <w:rFonts w:ascii="Times New Roman" w:hAnsi="Times New Roman"/>
          <w:color w:val="000000"/>
          <w:sz w:val="28"/>
        </w:rPr>
        <w:t xml:space="preserve">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</w:t>
      </w:r>
      <w:r>
        <w:rPr>
          <w:rFonts w:ascii="Times New Roman" w:hAnsi="Times New Roman"/>
          <w:color w:val="000000"/>
          <w:sz w:val="28"/>
        </w:rPr>
        <w:t xml:space="preserve">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</w:t>
      </w:r>
      <w:r>
        <w:rPr>
          <w:rFonts w:ascii="Times New Roman" w:hAnsi="Times New Roman"/>
          <w:color w:val="000000"/>
          <w:sz w:val="28"/>
        </w:rPr>
        <w:t>вучания текста (текстов) для аудирования – до 2 минут), прогнозировать содержание звучащего текста по началу сообщения;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</w:t>
      </w:r>
      <w:r>
        <w:rPr>
          <w:rFonts w:ascii="Times New Roman" w:hAnsi="Times New Roman"/>
          <w:color w:val="000000"/>
          <w:sz w:val="28"/>
        </w:rPr>
        <w:t xml:space="preserve">й глубиной проникновения в их содержание в зависимости от поставленной </w:t>
      </w:r>
      <w:r>
        <w:rPr>
          <w:rFonts w:ascii="Times New Roman" w:hAnsi="Times New Roman"/>
          <w:color w:val="000000"/>
          <w:sz w:val="28"/>
        </w:rPr>
        <w:lastRenderedPageBreak/>
        <w:t>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</w:t>
      </w:r>
      <w:r>
        <w:rPr>
          <w:rFonts w:ascii="Times New Roman" w:hAnsi="Times New Roman"/>
          <w:color w:val="000000"/>
          <w:sz w:val="28"/>
        </w:rPr>
        <w:t>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формуляры, сообщая о себе основные сведения, </w:t>
      </w:r>
      <w:r>
        <w:rPr>
          <w:rFonts w:ascii="Times New Roman" w:hAnsi="Times New Roman"/>
          <w:color w:val="000000"/>
          <w:sz w:val="28"/>
        </w:rPr>
        <w:t>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</w:t>
      </w:r>
      <w:r>
        <w:rPr>
          <w:rFonts w:ascii="Times New Roman" w:hAnsi="Times New Roman"/>
          <w:color w:val="000000"/>
          <w:sz w:val="28"/>
        </w:rPr>
        <w:t>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</w:t>
      </w:r>
      <w:r>
        <w:rPr>
          <w:rFonts w:ascii="Times New Roman" w:hAnsi="Times New Roman"/>
          <w:color w:val="000000"/>
          <w:sz w:val="28"/>
        </w:rPr>
        <w:t>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</w:t>
      </w:r>
      <w:r>
        <w:rPr>
          <w:rFonts w:ascii="Times New Roman" w:hAnsi="Times New Roman"/>
          <w:color w:val="000000"/>
          <w:sz w:val="28"/>
        </w:rPr>
        <w:t>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</w:t>
      </w:r>
      <w:r>
        <w:rPr>
          <w:rFonts w:ascii="Times New Roman" w:hAnsi="Times New Roman"/>
          <w:color w:val="000000"/>
          <w:sz w:val="28"/>
        </w:rPr>
        <w:t>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распознавать в устной </w:t>
      </w:r>
      <w:r>
        <w:rPr>
          <w:rFonts w:ascii="Times New Roman" w:hAnsi="Times New Roman"/>
          <w:color w:val="000000"/>
          <w:sz w:val="28"/>
        </w:rPr>
        <w:t xml:space="preserve">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</w:t>
      </w:r>
      <w:r>
        <w:rPr>
          <w:rFonts w:ascii="Times New Roman" w:hAnsi="Times New Roman"/>
          <w:color w:val="000000"/>
          <w:sz w:val="28"/>
        </w:rPr>
        <w:t>норм лексической сочетаемости;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-ity, -ship, -ance/-ence, имена прилагательные с помощью префикса in</w:t>
      </w:r>
      <w:r>
        <w:rPr>
          <w:rFonts w:ascii="Times New Roman" w:hAnsi="Times New Roman"/>
          <w:color w:val="000000"/>
          <w:sz w:val="28"/>
        </w:rPr>
        <w:t>ter-;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(to walk – a walk), глагол от имени </w:t>
      </w: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существительного (a present – to present), имя </w:t>
      </w:r>
      <w:r>
        <w:rPr>
          <w:rFonts w:ascii="Times New Roman" w:hAnsi="Times New Roman"/>
          <w:color w:val="000000"/>
          <w:sz w:val="28"/>
        </w:rPr>
        <w:t>существительное от прилагательного (rich – the rich);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</w:t>
      </w:r>
      <w:r>
        <w:rPr>
          <w:rFonts w:ascii="Times New Roman" w:hAnsi="Times New Roman"/>
          <w:color w:val="000000"/>
          <w:sz w:val="28"/>
        </w:rPr>
        <w:t>й и письменной речи различные средства связи в тексте для обеспечения логичности и целостности высказывания;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побудительные предлож</w:t>
      </w:r>
      <w:r>
        <w:rPr>
          <w:rFonts w:ascii="Times New Roman" w:hAnsi="Times New Roman"/>
          <w:color w:val="000000"/>
          <w:sz w:val="28"/>
        </w:rPr>
        <w:t>ения в косвенной речи в настоящем и прошедшем времени;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police), со сказуемым;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</w:t>
      </w:r>
      <w:r>
        <w:rPr>
          <w:rFonts w:ascii="Times New Roman" w:hAnsi="Times New Roman"/>
          <w:color w:val="000000"/>
          <w:sz w:val="28"/>
        </w:rPr>
        <w:t>g something;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</w:t>
      </w:r>
      <w:r>
        <w:rPr>
          <w:rFonts w:ascii="Times New Roman" w:hAnsi="Times New Roman"/>
          <w:color w:val="000000"/>
          <w:sz w:val="28"/>
        </w:rPr>
        <w:t>o stop doing smth и to stop to do smth);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</w:t>
      </w:r>
      <w:r>
        <w:rPr>
          <w:rFonts w:ascii="Times New Roman" w:hAnsi="Times New Roman"/>
          <w:color w:val="000000"/>
          <w:sz w:val="28"/>
        </w:rPr>
        <w:t xml:space="preserve"> времени;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nothing, etc.), none;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</w:t>
      </w:r>
      <w:r>
        <w:rPr>
          <w:rFonts w:ascii="Times New Roman" w:hAnsi="Times New Roman"/>
          <w:color w:val="000000"/>
          <w:sz w:val="28"/>
        </w:rPr>
        <w:t xml:space="preserve">лять межличностное и межкультурное общение, используя знания о национально-культурных особенностях своей страны и страны </w:t>
      </w:r>
      <w:r>
        <w:rPr>
          <w:rFonts w:ascii="Times New Roman" w:hAnsi="Times New Roman"/>
          <w:color w:val="000000"/>
          <w:sz w:val="28"/>
        </w:rPr>
        <w:lastRenderedPageBreak/>
        <w:t>(стран) изучаемого языка и освоив основные социокультурные элементы речевого поведенческого этикета в стране (странах) изучаемого языка</w:t>
      </w:r>
      <w:r>
        <w:rPr>
          <w:rFonts w:ascii="Times New Roman" w:hAnsi="Times New Roman"/>
          <w:color w:val="000000"/>
          <w:sz w:val="28"/>
        </w:rPr>
        <w:t xml:space="preserve"> в рамках тематического содержания речи;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</w:t>
      </w:r>
      <w:r>
        <w:rPr>
          <w:rFonts w:ascii="Times New Roman" w:hAnsi="Times New Roman"/>
          <w:color w:val="000000"/>
          <w:sz w:val="28"/>
        </w:rPr>
        <w:t xml:space="preserve"> общения (объяснить местонахождение объекта, сообщить возможный маршрут);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переспрашивать, просить повт</w:t>
      </w:r>
      <w:r>
        <w:rPr>
          <w:rFonts w:ascii="Times New Roman" w:hAnsi="Times New Roman"/>
          <w:color w:val="000000"/>
          <w:sz w:val="28"/>
        </w:rPr>
        <w:t>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понимать речевые различия в ситуаци</w:t>
      </w:r>
      <w:r>
        <w:rPr>
          <w:rFonts w:ascii="Times New Roman" w:hAnsi="Times New Roman"/>
          <w:color w:val="000000"/>
          <w:sz w:val="28"/>
        </w:rPr>
        <w:t>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задачи в продуктивных видах речевой деятельности</w:t>
      </w:r>
      <w:r>
        <w:rPr>
          <w:rFonts w:ascii="Times New Roman" w:hAnsi="Times New Roman"/>
          <w:color w:val="000000"/>
          <w:sz w:val="28"/>
        </w:rPr>
        <w:t xml:space="preserve"> (говорении и письменной речи);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</w:t>
      </w:r>
      <w:r>
        <w:rPr>
          <w:rFonts w:ascii="Times New Roman" w:hAnsi="Times New Roman"/>
          <w:color w:val="000000"/>
          <w:sz w:val="28"/>
        </w:rPr>
        <w:t xml:space="preserve"> использовать иноязычные словари и справочники, в том числе информационно-справочные системы в электронной форме;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сравнивать</w:t>
      </w:r>
      <w:r>
        <w:rPr>
          <w:rFonts w:ascii="Times New Roman" w:hAnsi="Times New Roman"/>
          <w:color w:val="000000"/>
          <w:sz w:val="28"/>
        </w:rPr>
        <w:t xml:space="preserve">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9 классе: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</w:t>
      </w:r>
      <w:r>
        <w:rPr>
          <w:rFonts w:ascii="Times New Roman" w:hAnsi="Times New Roman"/>
          <w:color w:val="000000"/>
          <w:sz w:val="28"/>
        </w:rPr>
        <w:t>ь основными видами речевой деятельности: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</w:t>
      </w:r>
      <w:r>
        <w:rPr>
          <w:rFonts w:ascii="Times New Roman" w:hAnsi="Times New Roman"/>
          <w:color w:val="000000"/>
          <w:sz w:val="28"/>
        </w:rPr>
        <w:lastRenderedPageBreak/>
        <w:t xml:space="preserve">содержания речи </w:t>
      </w:r>
      <w:r>
        <w:rPr>
          <w:rFonts w:ascii="Times New Roman" w:hAnsi="Times New Roman"/>
          <w:color w:val="000000"/>
          <w:sz w:val="28"/>
        </w:rPr>
        <w:t>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</w:t>
      </w:r>
      <w:r>
        <w:rPr>
          <w:rFonts w:ascii="Times New Roman" w:hAnsi="Times New Roman"/>
          <w:color w:val="000000"/>
          <w:sz w:val="28"/>
        </w:rPr>
        <w:t>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</w:t>
      </w:r>
      <w:r>
        <w:rPr>
          <w:rFonts w:ascii="Times New Roman" w:hAnsi="Times New Roman"/>
          <w:color w:val="000000"/>
          <w:sz w:val="28"/>
        </w:rPr>
        <w:t>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</w:t>
      </w:r>
      <w:r>
        <w:rPr>
          <w:rFonts w:ascii="Times New Roman" w:hAnsi="Times New Roman"/>
          <w:color w:val="000000"/>
          <w:sz w:val="28"/>
        </w:rPr>
        <w:t>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</w:t>
      </w:r>
      <w:r>
        <w:rPr>
          <w:rFonts w:ascii="Times New Roman" w:hAnsi="Times New Roman"/>
          <w:color w:val="000000"/>
          <w:sz w:val="28"/>
        </w:rPr>
        <w:t xml:space="preserve"> аудирования – до 2 минут);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</w:t>
      </w:r>
      <w:r>
        <w:rPr>
          <w:rFonts w:ascii="Times New Roman" w:hAnsi="Times New Roman"/>
          <w:color w:val="000000"/>
          <w:sz w:val="28"/>
        </w:rPr>
        <w:t>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диаграммы) и понимать предста</w:t>
      </w:r>
      <w:r>
        <w:rPr>
          <w:rFonts w:ascii="Times New Roman" w:hAnsi="Times New Roman"/>
          <w:color w:val="000000"/>
          <w:sz w:val="28"/>
        </w:rPr>
        <w:t>вленную в них информацию, обобщать и оценивать полученную при чтении информацию;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</w:t>
      </w:r>
      <w:r>
        <w:rPr>
          <w:rFonts w:ascii="Times New Roman" w:hAnsi="Times New Roman"/>
          <w:color w:val="000000"/>
          <w:sz w:val="28"/>
        </w:rPr>
        <w:t>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</w:t>
      </w:r>
      <w:r>
        <w:rPr>
          <w:rFonts w:ascii="Times New Roman" w:hAnsi="Times New Roman"/>
          <w:color w:val="000000"/>
          <w:sz w:val="28"/>
        </w:rPr>
        <w:t>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на слух, </w:t>
      </w:r>
      <w:r>
        <w:rPr>
          <w:rFonts w:ascii="Times New Roman" w:hAnsi="Times New Roman"/>
          <w:color w:val="000000"/>
          <w:sz w:val="28"/>
        </w:rPr>
        <w:t xml:space="preserve">без ошибок, ведущих к сбою коммуникации, произносить слова с правильным ударением и фразы с соблюдением их ритмико-интонационных особенностей, в том </w:t>
      </w:r>
      <w:r>
        <w:rPr>
          <w:rFonts w:ascii="Times New Roman" w:hAnsi="Times New Roman"/>
          <w:color w:val="000000"/>
          <w:sz w:val="28"/>
        </w:rPr>
        <w:lastRenderedPageBreak/>
        <w:t>числе применять правила отсутствия фразового ударения на служебных словах, владеть правилами чтения и выраз</w:t>
      </w:r>
      <w:r>
        <w:rPr>
          <w:rFonts w:ascii="Times New Roman" w:hAnsi="Times New Roman"/>
          <w:color w:val="000000"/>
          <w:sz w:val="28"/>
        </w:rPr>
        <w:t>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</w:t>
      </w:r>
      <w:r>
        <w:rPr>
          <w:rFonts w:ascii="Times New Roman" w:hAnsi="Times New Roman"/>
          <w:color w:val="000000"/>
          <w:sz w:val="28"/>
        </w:rPr>
        <w:t>.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</w:t>
      </w:r>
      <w:r>
        <w:rPr>
          <w:rFonts w:ascii="Times New Roman" w:hAnsi="Times New Roman"/>
          <w:color w:val="000000"/>
          <w:sz w:val="28"/>
        </w:rPr>
        <w:t xml:space="preserve"> оформлять электронное сообщение личного характера;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</w:t>
      </w:r>
      <w:r>
        <w:rPr>
          <w:rFonts w:ascii="Times New Roman" w:hAnsi="Times New Roman"/>
          <w:color w:val="000000"/>
          <w:sz w:val="28"/>
        </w:rPr>
        <w:t>уации общения в рамках тематического содержания, с соблюдением существующей нормы лексической сочетаемости;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глаголы с помощью префиксов under</w:t>
      </w:r>
      <w:r>
        <w:rPr>
          <w:rFonts w:ascii="Times New Roman" w:hAnsi="Times New Roman"/>
          <w:color w:val="000000"/>
          <w:sz w:val="28"/>
        </w:rPr>
        <w:t xml:space="preserve">-, over-, dis-, mis-, имена прилагательные с помощью суффиксов -able/-ible, имена существительные с помощью отрицательных префиксов in-/im-, сложное прилагательное путём соединения основы числительного с основой существительного с добавлением суффикса -ed </w:t>
      </w:r>
      <w:r>
        <w:rPr>
          <w:rFonts w:ascii="Times New Roman" w:hAnsi="Times New Roman"/>
          <w:color w:val="000000"/>
          <w:sz w:val="28"/>
        </w:rPr>
        <w:t>(eight-legged), сложное существительное путём соединения основ существительного с предлогом (mother-in-law), сложное прилагательное путём соединения основы прилагательного с основой причастия I (nice-looking), сложное прилагательное путём соединения наречи</w:t>
      </w:r>
      <w:r>
        <w:rPr>
          <w:rFonts w:ascii="Times New Roman" w:hAnsi="Times New Roman"/>
          <w:color w:val="000000"/>
          <w:sz w:val="28"/>
        </w:rPr>
        <w:t>я с основой причастия II (well-behaved), глагол от прилагательного (cool – to cool);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</w:t>
      </w:r>
      <w:r>
        <w:rPr>
          <w:rFonts w:ascii="Times New Roman" w:hAnsi="Times New Roman"/>
          <w:color w:val="000000"/>
          <w:sz w:val="28"/>
        </w:rPr>
        <w:t>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</w:t>
      </w:r>
      <w:r>
        <w:rPr>
          <w:rFonts w:ascii="Times New Roman" w:hAnsi="Times New Roman"/>
          <w:color w:val="000000"/>
          <w:sz w:val="28"/>
        </w:rPr>
        <w:t>нглийского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предложения с I wish;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для в</w:t>
      </w:r>
      <w:r>
        <w:rPr>
          <w:rFonts w:ascii="Times New Roman" w:hAnsi="Times New Roman"/>
          <w:color w:val="000000"/>
          <w:sz w:val="28"/>
        </w:rPr>
        <w:t>ыражения предпочтения I prefer …/I’d prefer …/I’d rather…;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страдательного залога Present Perfect Passive;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</w:t>
      </w:r>
      <w:r>
        <w:rPr>
          <w:rFonts w:ascii="Times New Roman" w:hAnsi="Times New Roman"/>
          <w:color w:val="000000"/>
          <w:sz w:val="28"/>
        </w:rPr>
        <w:t>и знаниями и умениями: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языка, представля</w:t>
      </w:r>
      <w:r>
        <w:rPr>
          <w:rFonts w:ascii="Times New Roman" w:hAnsi="Times New Roman"/>
          <w:color w:val="000000"/>
          <w:sz w:val="28"/>
        </w:rPr>
        <w:t>ть Россию и страну (страны) изучаемого языка, оказывать помощь иностранным гостям в ситуациях повседневного общения;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говорении и письме перифраз (толкование), синон</w:t>
      </w:r>
      <w:r>
        <w:rPr>
          <w:rFonts w:ascii="Times New Roman" w:hAnsi="Times New Roman"/>
          <w:color w:val="000000"/>
          <w:sz w:val="28"/>
        </w:rPr>
        <w:t xml:space="preserve">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</w:t>
      </w:r>
      <w:r>
        <w:rPr>
          <w:rFonts w:ascii="Times New Roman" w:hAnsi="Times New Roman"/>
          <w:color w:val="000000"/>
          <w:sz w:val="28"/>
        </w:rPr>
        <w:t>или для нахождения в тексте запрашиваемой информации;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участвовать в несложных учебных проектах с использованием </w:t>
      </w:r>
      <w:r>
        <w:rPr>
          <w:rFonts w:ascii="Times New Roman" w:hAnsi="Times New Roman"/>
          <w:color w:val="000000"/>
          <w:sz w:val="28"/>
        </w:rPr>
        <w:t>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использовать иноязычные словари и справочники, в том числе информационно-справочные системы в</w:t>
      </w:r>
      <w:r>
        <w:rPr>
          <w:rFonts w:ascii="Times New Roman" w:hAnsi="Times New Roman"/>
          <w:color w:val="000000"/>
          <w:sz w:val="28"/>
        </w:rPr>
        <w:t xml:space="preserve"> электронной форме;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303212" w:rsidRDefault="004008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11) сравнивать (в том числе устанавливать основания для сравнения) объекты, явления, процессы, их элементы и</w:t>
      </w:r>
      <w:r>
        <w:rPr>
          <w:rFonts w:ascii="Times New Roman" w:hAnsi="Times New Roman"/>
          <w:color w:val="000000"/>
          <w:sz w:val="28"/>
        </w:rPr>
        <w:t xml:space="preserve"> основные функции в рамках изученной тематики.</w:t>
      </w:r>
    </w:p>
    <w:p w:rsidR="00303212" w:rsidRDefault="00303212">
      <w:pPr>
        <w:sectPr w:rsidR="00303212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19891542"/>
    </w:p>
    <w:bookmarkEnd w:id="4"/>
    <w:p w:rsidR="00303212" w:rsidRDefault="004008D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303212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212" w:rsidRDefault="00303212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3212" w:rsidRDefault="00303212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3212" w:rsidRDefault="00303212">
            <w:pPr>
              <w:ind w:left="135"/>
            </w:pPr>
          </w:p>
        </w:tc>
      </w:tr>
      <w:tr w:rsidR="0030321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212" w:rsidRDefault="00303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212" w:rsidRDefault="00303212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3212" w:rsidRDefault="00303212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212" w:rsidRDefault="00303212"/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(телевидение, журналы,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</w:t>
            </w:r>
            <w:r>
              <w:rPr>
                <w:rFonts w:ascii="Times New Roman" w:hAnsi="Times New Roman"/>
                <w:color w:val="000000"/>
                <w:sz w:val="24"/>
              </w:rPr>
              <w:t>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303212"/>
        </w:tc>
      </w:tr>
    </w:tbl>
    <w:p w:rsidR="00303212" w:rsidRDefault="00303212">
      <w:pPr>
        <w:sectPr w:rsidR="003032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212" w:rsidRDefault="004008D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303212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212" w:rsidRDefault="00303212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3212" w:rsidRDefault="00303212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3212" w:rsidRDefault="00303212">
            <w:pPr>
              <w:ind w:left="135"/>
            </w:pPr>
          </w:p>
        </w:tc>
      </w:tr>
      <w:tr w:rsidR="0030321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212" w:rsidRDefault="00303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212" w:rsidRDefault="00303212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3212" w:rsidRDefault="00303212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212" w:rsidRDefault="00303212"/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питание. Посещение врача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2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 и крупные города, рег</w:t>
            </w:r>
            <w:r>
              <w:rPr>
                <w:rFonts w:ascii="Times New Roman" w:hAnsi="Times New Roman"/>
                <w:color w:val="000000"/>
                <w:sz w:val="24"/>
              </w:rPr>
              <w:t>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30321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03212" w:rsidRDefault="004008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303212" w:rsidRDefault="00303212"/>
        </w:tc>
      </w:tr>
    </w:tbl>
    <w:p w:rsidR="00303212" w:rsidRDefault="00303212">
      <w:pPr>
        <w:sectPr w:rsidR="0030321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19891544"/>
    </w:p>
    <w:bookmarkEnd w:id="5"/>
    <w:p w:rsidR="00303212" w:rsidRDefault="004008D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03212" w:rsidRDefault="004008D9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03212" w:rsidRDefault="004008D9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язык: 5-й класс: учебник, 5 класс/ Ваулина Ю.Е., Дули </w:t>
      </w:r>
      <w:r>
        <w:rPr>
          <w:rFonts w:ascii="Times New Roman" w:hAnsi="Times New Roman"/>
          <w:color w:val="000000"/>
          <w:sz w:val="28"/>
        </w:rPr>
        <w:t>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язык: 6-й класс: учебник, 6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язык: 7-й класс: уче</w:t>
      </w:r>
      <w:r>
        <w:rPr>
          <w:rFonts w:ascii="Times New Roman" w:hAnsi="Times New Roman"/>
          <w:color w:val="000000"/>
          <w:sz w:val="28"/>
        </w:rPr>
        <w:t>бник, 7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язык: 8-й класс: учебник, 8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bookmarkStart w:id="6" w:name="7f15dba0-00fd-49d0-b67a-95c93bc257e6"/>
      <w:r>
        <w:rPr>
          <w:rFonts w:ascii="Times New Roman" w:hAnsi="Times New Roman"/>
          <w:color w:val="000000"/>
          <w:sz w:val="28"/>
        </w:rPr>
        <w:t xml:space="preserve"> • Английский язык: 9-й класс: учебник, 9 класс/ Ваулина Ю.Е., Дули Д., Подоляко О.Е. и другие, Акционерное общество «Издательство «Просвещение»</w:t>
      </w:r>
      <w:bookmarkEnd w:id="6"/>
      <w:r>
        <w:rPr>
          <w:rFonts w:ascii="Times New Roman" w:hAnsi="Times New Roman"/>
          <w:color w:val="000000"/>
          <w:sz w:val="28"/>
        </w:rPr>
        <w:t>‌​</w:t>
      </w:r>
    </w:p>
    <w:p w:rsidR="00303212" w:rsidRDefault="004008D9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03212" w:rsidRDefault="004008D9">
      <w:pPr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03212" w:rsidRDefault="004008D9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03212" w:rsidRDefault="004008D9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Примерная рабочая программа основного общего образования "Английск</w:t>
      </w:r>
      <w:r>
        <w:rPr>
          <w:rFonts w:ascii="Times New Roman" w:hAnsi="Times New Roman"/>
          <w:color w:val="000000"/>
          <w:sz w:val="28"/>
        </w:rPr>
        <w:t>ий язык" (для 5–9 классов образовательных организаций) 2021 г.;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Методические рекомендации об использовании в образовательном процессе учебников по иностранным языкам действующего ФПУ, соответствующих ФГОС (2009-2010 г.г.) при введении обновленных ФГОС в 5</w:t>
      </w:r>
      <w:r>
        <w:rPr>
          <w:rFonts w:ascii="Times New Roman" w:hAnsi="Times New Roman"/>
          <w:color w:val="000000"/>
          <w:sz w:val="28"/>
        </w:rPr>
        <w:t xml:space="preserve"> классе.- АО Издательство "Просвещение", 2022;</w:t>
      </w:r>
      <w:r>
        <w:rPr>
          <w:sz w:val="28"/>
        </w:rPr>
        <w:br/>
      </w:r>
      <w:bookmarkStart w:id="7" w:name="ab7d62ad-dee3-45cc-b04f-30dbfe98799c"/>
      <w:r>
        <w:rPr>
          <w:rFonts w:ascii="Times New Roman" w:hAnsi="Times New Roman"/>
          <w:color w:val="000000"/>
          <w:sz w:val="28"/>
        </w:rPr>
        <w:t xml:space="preserve"> Методические рекомендации к ориентировочной основе деятельности учителя ИЯ при работе над развитием коммуникативных умений, языковых навыков, социокультурных знаний на уровне основного общего образования;</w:t>
      </w:r>
      <w:bookmarkEnd w:id="7"/>
      <w:r>
        <w:rPr>
          <w:rFonts w:ascii="Times New Roman" w:hAnsi="Times New Roman"/>
          <w:color w:val="000000"/>
          <w:sz w:val="28"/>
        </w:rPr>
        <w:t>‌​</w:t>
      </w:r>
    </w:p>
    <w:p w:rsidR="00303212" w:rsidRDefault="00303212">
      <w:pPr>
        <w:ind w:left="120"/>
      </w:pPr>
    </w:p>
    <w:p w:rsidR="00303212" w:rsidRDefault="004008D9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03212" w:rsidRDefault="004008D9">
      <w:pPr>
        <w:rPr>
          <w:lang w:val="ru-RU"/>
        </w:rPr>
      </w:pP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uchebnik.mos.ru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ЦИФРОВЫЕ ОБРАЗОВАТЕЛЬНЫЕ РЕСУРСЫ И РЕСУРСЫ СЕТИ ИНТЕРНЕТ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Skysmart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https://prosv.ru/assistance/umk/english-spotlight.html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-Библиотека МЭШ — Сборник упражнен</w:t>
      </w:r>
      <w:r>
        <w:rPr>
          <w:rFonts w:ascii="Times New Roman" w:hAnsi="Times New Roman"/>
          <w:color w:val="000000"/>
          <w:sz w:val="28"/>
        </w:rPr>
        <w:t>ий к учебнику английcкого языка Spotlight 5 (Module 1-10) (mos.ru)</w:t>
      </w:r>
      <w:r>
        <w:rPr>
          <w:sz w:val="28"/>
        </w:rPr>
        <w:br/>
      </w:r>
      <w:bookmarkStart w:id="8" w:name="bcc260aa-001b-4e57-b3e1-498f8d6efa95"/>
      <w:r>
        <w:rPr>
          <w:rFonts w:ascii="Times New Roman" w:hAnsi="Times New Roman"/>
          <w:color w:val="000000"/>
          <w:sz w:val="28"/>
        </w:rPr>
        <w:t xml:space="preserve"> - Уроки английской грамматики. (my-en.ru)</w:t>
      </w:r>
      <w:bookmarkEnd w:id="8"/>
      <w:r>
        <w:rPr>
          <w:sz w:val="28"/>
        </w:rPr>
        <w:br/>
      </w:r>
    </w:p>
    <w:sectPr w:rsidR="0030321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12"/>
    <w:rsid w:val="00303212"/>
    <w:rsid w:val="004008D9"/>
    <w:rsid w:val="65F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008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008D9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008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008D9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fe8" TargetMode="External"/><Relationship Id="rId13" Type="http://schemas.openxmlformats.org/officeDocument/2006/relationships/hyperlink" Target="https://m.edsoo.ru/7f418fe8" TargetMode="External"/><Relationship Id="rId18" Type="http://schemas.openxmlformats.org/officeDocument/2006/relationships/hyperlink" Target="https://m.edsoo.ru/7f41b2a2" TargetMode="External"/><Relationship Id="rId26" Type="http://schemas.openxmlformats.org/officeDocument/2006/relationships/hyperlink" Target="https://m.edsoo.ru/7f41b2a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2a2" TargetMode="External"/><Relationship Id="rId7" Type="http://schemas.openxmlformats.org/officeDocument/2006/relationships/hyperlink" Target="https://m.edsoo.ru/7f418fe8" TargetMode="External"/><Relationship Id="rId12" Type="http://schemas.openxmlformats.org/officeDocument/2006/relationships/hyperlink" Target="https://m.edsoo.ru/7f418fe8" TargetMode="External"/><Relationship Id="rId17" Type="http://schemas.openxmlformats.org/officeDocument/2006/relationships/hyperlink" Target="https://m.edsoo.ru/7f418fe8" TargetMode="External"/><Relationship Id="rId25" Type="http://schemas.openxmlformats.org/officeDocument/2006/relationships/hyperlink" Target="https://m.edsoo.ru/7f41b2a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fe8" TargetMode="External"/><Relationship Id="rId20" Type="http://schemas.openxmlformats.org/officeDocument/2006/relationships/hyperlink" Target="https://m.edsoo.ru/7f41b2a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8fe8" TargetMode="External"/><Relationship Id="rId11" Type="http://schemas.openxmlformats.org/officeDocument/2006/relationships/hyperlink" Target="https://m.edsoo.ru/7f418fe8" TargetMode="External"/><Relationship Id="rId24" Type="http://schemas.openxmlformats.org/officeDocument/2006/relationships/hyperlink" Target="https://m.edsoo.ru/7f41b2a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8fe8" TargetMode="External"/><Relationship Id="rId23" Type="http://schemas.openxmlformats.org/officeDocument/2006/relationships/hyperlink" Target="https://m.edsoo.ru/7f41b2a2" TargetMode="External"/><Relationship Id="rId28" Type="http://schemas.openxmlformats.org/officeDocument/2006/relationships/hyperlink" Target="https://m.edsoo.ru/7f41b2a2" TargetMode="External"/><Relationship Id="rId10" Type="http://schemas.openxmlformats.org/officeDocument/2006/relationships/hyperlink" Target="https://m.edsoo.ru/7f418fe8" TargetMode="External"/><Relationship Id="rId19" Type="http://schemas.openxmlformats.org/officeDocument/2006/relationships/hyperlink" Target="https://m.edsoo.ru/7f41b2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fe8" TargetMode="External"/><Relationship Id="rId14" Type="http://schemas.openxmlformats.org/officeDocument/2006/relationships/hyperlink" Target="https://m.edsoo.ru/7f418fe8" TargetMode="External"/><Relationship Id="rId22" Type="http://schemas.openxmlformats.org/officeDocument/2006/relationships/hyperlink" Target="https://m.edsoo.ru/7f41b2a2" TargetMode="External"/><Relationship Id="rId27" Type="http://schemas.openxmlformats.org/officeDocument/2006/relationships/hyperlink" Target="https://m.edsoo.ru/7f41b2a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13776</Words>
  <Characters>78529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Windows User</cp:lastModifiedBy>
  <cp:revision>2</cp:revision>
  <dcterms:created xsi:type="dcterms:W3CDTF">2023-09-22T15:27:00Z</dcterms:created>
  <dcterms:modified xsi:type="dcterms:W3CDTF">2023-09-22T15:27:00Z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CF1F10F62B6F4576A37A09CC36DCC41F</vt:lpwstr>
  </property>
</Properties>
</file>